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BCD" w:rsidRPr="00207BCD" w:rsidRDefault="00207BCD" w:rsidP="00207BCD">
      <w:pPr>
        <w:spacing w:after="0" w:line="240" w:lineRule="auto"/>
        <w:jc w:val="center"/>
        <w:rPr>
          <w:rFonts w:ascii="Times New Roman" w:eastAsia="Times New Roman" w:hAnsi="Times New Roman" w:cs="Times New Roman"/>
          <w:sz w:val="24"/>
          <w:szCs w:val="24"/>
          <w:lang w:eastAsia="ru-RU"/>
        </w:rPr>
      </w:pPr>
      <w:r w:rsidRPr="00207BCD">
        <w:rPr>
          <w:rFonts w:ascii="TimesDL" w:eastAsia="Times New Roman" w:hAnsi="TimesDL" w:cs="Times New Roman"/>
          <w:sz w:val="18"/>
          <w:szCs w:val="24"/>
          <w:lang w:eastAsia="ru-RU"/>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5" o:title=""/>
          </v:shape>
          <o:OLEObject Type="Embed" ProgID="Word.Picture.8" ShapeID="_x0000_i1025" DrawAspect="Content" ObjectID="_1762584822" r:id="rId6"/>
        </w:object>
      </w:r>
    </w:p>
    <w:p w:rsidR="00207BCD" w:rsidRPr="00207BCD" w:rsidRDefault="00207BCD" w:rsidP="00207BCD">
      <w:pPr>
        <w:spacing w:after="0" w:line="240" w:lineRule="auto"/>
        <w:rPr>
          <w:rFonts w:ascii="Times New Roman" w:eastAsia="Times New Roman" w:hAnsi="Times New Roman" w:cs="Times New Roman"/>
          <w:sz w:val="32"/>
          <w:szCs w:val="32"/>
          <w:lang w:eastAsia="ru-RU"/>
        </w:rPr>
      </w:pPr>
    </w:p>
    <w:p w:rsidR="00207BCD" w:rsidRPr="00207BCD" w:rsidRDefault="00207BCD" w:rsidP="00207BCD">
      <w:pPr>
        <w:tabs>
          <w:tab w:val="left" w:pos="3374"/>
        </w:tabs>
        <w:spacing w:after="0" w:line="240" w:lineRule="auto"/>
        <w:jc w:val="center"/>
        <w:rPr>
          <w:rFonts w:ascii="Times New Roman" w:eastAsia="Times New Roman" w:hAnsi="Times New Roman" w:cs="Times New Roman"/>
          <w:sz w:val="32"/>
          <w:szCs w:val="32"/>
          <w:lang w:eastAsia="ru-RU"/>
        </w:rPr>
      </w:pPr>
      <w:r w:rsidRPr="00207BCD">
        <w:rPr>
          <w:rFonts w:ascii="Times New Roman" w:eastAsia="Times New Roman" w:hAnsi="Times New Roman" w:cs="Times New Roman"/>
          <w:sz w:val="32"/>
          <w:szCs w:val="32"/>
          <w:lang w:eastAsia="ru-RU"/>
        </w:rPr>
        <w:t>АДМИНИСТРАЦИЯ</w:t>
      </w:r>
    </w:p>
    <w:p w:rsidR="00207BCD" w:rsidRPr="00207BCD" w:rsidRDefault="00207BCD" w:rsidP="00207BCD">
      <w:pPr>
        <w:tabs>
          <w:tab w:val="left" w:pos="3374"/>
        </w:tabs>
        <w:spacing w:after="0" w:line="240" w:lineRule="auto"/>
        <w:jc w:val="center"/>
        <w:rPr>
          <w:rFonts w:ascii="Times New Roman" w:eastAsia="Times New Roman" w:hAnsi="Times New Roman" w:cs="Times New Roman"/>
          <w:sz w:val="32"/>
          <w:szCs w:val="32"/>
          <w:lang w:eastAsia="ru-RU"/>
        </w:rPr>
      </w:pPr>
      <w:r w:rsidRPr="00207BCD">
        <w:rPr>
          <w:rFonts w:ascii="Times New Roman" w:eastAsia="Times New Roman" w:hAnsi="Times New Roman" w:cs="Times New Roman"/>
          <w:sz w:val="32"/>
          <w:szCs w:val="32"/>
          <w:lang w:eastAsia="ru-RU"/>
        </w:rPr>
        <w:t>ВОЗНЕСЕНСКОГО МУНИЦИПАЛЬНОГО ОКРУГА</w:t>
      </w:r>
    </w:p>
    <w:p w:rsidR="00207BCD" w:rsidRPr="00207BCD" w:rsidRDefault="00207BCD" w:rsidP="00207BCD">
      <w:pPr>
        <w:tabs>
          <w:tab w:val="left" w:pos="3374"/>
        </w:tabs>
        <w:spacing w:after="0" w:line="240" w:lineRule="auto"/>
        <w:jc w:val="center"/>
        <w:rPr>
          <w:rFonts w:ascii="Times New Roman" w:eastAsia="Times New Roman" w:hAnsi="Times New Roman" w:cs="Times New Roman"/>
          <w:spacing w:val="100"/>
          <w:sz w:val="32"/>
          <w:szCs w:val="32"/>
          <w:lang w:eastAsia="ru-RU"/>
        </w:rPr>
      </w:pPr>
      <w:r w:rsidRPr="00207BCD">
        <w:rPr>
          <w:rFonts w:ascii="Times New Roman" w:eastAsia="Times New Roman" w:hAnsi="Times New Roman" w:cs="Times New Roman"/>
          <w:sz w:val="32"/>
          <w:szCs w:val="32"/>
          <w:lang w:eastAsia="ru-RU"/>
        </w:rPr>
        <w:t>НИЖЕГОРОДСКОЙ ОБЛАСТИ</w:t>
      </w:r>
      <w:r w:rsidRPr="00207BCD">
        <w:rPr>
          <w:rFonts w:ascii="Times New Roman" w:eastAsia="Times New Roman" w:hAnsi="Times New Roman" w:cs="Times New Roman"/>
          <w:spacing w:val="100"/>
          <w:sz w:val="32"/>
          <w:szCs w:val="32"/>
          <w:lang w:eastAsia="ru-RU"/>
        </w:rPr>
        <w:t xml:space="preserve"> </w:t>
      </w:r>
    </w:p>
    <w:p w:rsidR="00207BCD" w:rsidRPr="00207BCD" w:rsidRDefault="00207BCD" w:rsidP="00207BCD">
      <w:pPr>
        <w:tabs>
          <w:tab w:val="left" w:pos="3374"/>
        </w:tabs>
        <w:spacing w:after="0" w:line="240" w:lineRule="auto"/>
        <w:jc w:val="center"/>
        <w:rPr>
          <w:rFonts w:ascii="Times New Roman" w:eastAsia="Times New Roman" w:hAnsi="Times New Roman" w:cs="Times New Roman"/>
          <w:spacing w:val="100"/>
          <w:sz w:val="32"/>
          <w:szCs w:val="32"/>
          <w:lang w:eastAsia="ru-RU"/>
        </w:rPr>
      </w:pPr>
    </w:p>
    <w:p w:rsidR="00207BCD" w:rsidRPr="00207BCD" w:rsidRDefault="00207BCD" w:rsidP="00207BCD">
      <w:pPr>
        <w:spacing w:after="0" w:line="240" w:lineRule="auto"/>
        <w:jc w:val="center"/>
        <w:rPr>
          <w:rFonts w:ascii="Times New Roman" w:eastAsia="Times New Roman" w:hAnsi="Times New Roman" w:cs="Times New Roman"/>
          <w:spacing w:val="100"/>
          <w:sz w:val="32"/>
          <w:szCs w:val="32"/>
          <w:lang w:eastAsia="ru-RU"/>
        </w:rPr>
      </w:pPr>
      <w:r w:rsidRPr="00207BCD">
        <w:rPr>
          <w:rFonts w:ascii="Times New Roman" w:eastAsia="Times New Roman" w:hAnsi="Times New Roman" w:cs="Times New Roman"/>
          <w:spacing w:val="100"/>
          <w:sz w:val="32"/>
          <w:szCs w:val="32"/>
          <w:lang w:eastAsia="ru-RU"/>
        </w:rPr>
        <w:t>ПОСТАНОВЛЕНИЕ</w:t>
      </w:r>
    </w:p>
    <w:p w:rsidR="00207BCD" w:rsidRPr="00207BCD" w:rsidRDefault="00207BCD" w:rsidP="00207BCD">
      <w:pPr>
        <w:spacing w:after="0" w:line="240" w:lineRule="auto"/>
        <w:rPr>
          <w:rFonts w:ascii="Times New Roman" w:eastAsia="Times New Roman" w:hAnsi="Times New Roman" w:cs="Times New Roman"/>
          <w:sz w:val="28"/>
          <w:szCs w:val="28"/>
          <w:lang w:eastAsia="ru-RU"/>
        </w:rPr>
      </w:pPr>
    </w:p>
    <w:p w:rsidR="00207BCD" w:rsidRPr="00207BCD" w:rsidRDefault="008312CF" w:rsidP="00207BCD">
      <w:pPr>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23</w:t>
      </w:r>
      <w:r w:rsidR="00207BCD" w:rsidRPr="00207BCD">
        <w:rPr>
          <w:rFonts w:ascii="Times New Roman" w:eastAsia="Times New Roman" w:hAnsi="Times New Roman" w:cs="Times New Roman"/>
          <w:sz w:val="28"/>
          <w:szCs w:val="28"/>
          <w:lang w:eastAsia="ru-RU"/>
        </w:rPr>
        <w:t xml:space="preserve"> </w:t>
      </w:r>
      <w:r w:rsidR="00B23F96">
        <w:rPr>
          <w:rFonts w:ascii="Times New Roman" w:eastAsia="Times New Roman" w:hAnsi="Times New Roman" w:cs="Times New Roman"/>
          <w:sz w:val="28"/>
          <w:szCs w:val="28"/>
          <w:lang w:eastAsia="ru-RU"/>
        </w:rPr>
        <w:t>ноября</w:t>
      </w:r>
      <w:r w:rsidR="00207BCD" w:rsidRPr="00207BCD">
        <w:rPr>
          <w:rFonts w:ascii="Times New Roman" w:eastAsia="Times New Roman" w:hAnsi="Times New Roman" w:cs="Times New Roman"/>
          <w:sz w:val="28"/>
          <w:szCs w:val="28"/>
          <w:lang w:eastAsia="ru-RU"/>
        </w:rPr>
        <w:t xml:space="preserve"> 2023 года                                                                       </w:t>
      </w:r>
      <w:r>
        <w:rPr>
          <w:rFonts w:ascii="Times New Roman" w:eastAsia="Times New Roman" w:hAnsi="Times New Roman" w:cs="Times New Roman"/>
          <w:sz w:val="28"/>
          <w:szCs w:val="28"/>
          <w:lang w:eastAsia="ru-RU"/>
        </w:rPr>
        <w:t xml:space="preserve">      </w:t>
      </w:r>
      <w:r w:rsidR="00207BCD" w:rsidRPr="00207BCD">
        <w:rPr>
          <w:rFonts w:ascii="Times New Roman" w:eastAsia="Times New Roman" w:hAnsi="Times New Roman" w:cs="Times New Roman"/>
          <w:sz w:val="28"/>
          <w:szCs w:val="28"/>
          <w:lang w:eastAsia="ru-RU"/>
        </w:rPr>
        <w:t xml:space="preserve"> </w:t>
      </w:r>
      <w:r w:rsidR="00B23F9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1844</w:t>
      </w:r>
      <w:r w:rsidR="00B23F96">
        <w:rPr>
          <w:rFonts w:ascii="Times New Roman" w:eastAsia="Times New Roman" w:hAnsi="Times New Roman" w:cs="Times New Roman"/>
          <w:sz w:val="28"/>
          <w:szCs w:val="28"/>
          <w:lang w:eastAsia="ru-RU"/>
        </w:rPr>
        <w:t xml:space="preserve"> </w:t>
      </w:r>
    </w:p>
    <w:p w:rsidR="00207BCD" w:rsidRPr="00207BCD" w:rsidRDefault="00207BCD" w:rsidP="00207BCD">
      <w:pPr>
        <w:spacing w:after="0" w:line="240" w:lineRule="auto"/>
        <w:rPr>
          <w:rFonts w:ascii="Times New Roman" w:eastAsia="Times New Roman" w:hAnsi="Times New Roman" w:cs="Times New Roman"/>
          <w:sz w:val="28"/>
          <w:szCs w:val="28"/>
          <w:lang w:eastAsia="ru-RU"/>
        </w:rPr>
      </w:pPr>
    </w:p>
    <w:p w:rsidR="007B73E5" w:rsidRPr="00CC0615" w:rsidRDefault="007B73E5" w:rsidP="007B73E5">
      <w:pPr>
        <w:spacing w:after="0" w:line="240" w:lineRule="auto"/>
        <w:jc w:val="center"/>
        <w:rPr>
          <w:rFonts w:ascii="Times New Roman" w:eastAsia="Times New Roman" w:hAnsi="Times New Roman" w:cs="Times New Roman"/>
          <w:b/>
          <w:bCs/>
          <w:sz w:val="24"/>
          <w:szCs w:val="24"/>
          <w:lang w:eastAsia="ru-RU"/>
        </w:rPr>
      </w:pPr>
      <w:proofErr w:type="gramStart"/>
      <w:r w:rsidRPr="00CC0615">
        <w:rPr>
          <w:rFonts w:ascii="Times New Roman" w:eastAsia="Times New Roman" w:hAnsi="Times New Roman" w:cs="Times New Roman"/>
          <w:b/>
          <w:bCs/>
          <w:sz w:val="24"/>
          <w:szCs w:val="24"/>
          <w:lang w:eastAsia="ru-RU"/>
        </w:rPr>
        <w: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Вознесенского муниципального округа Нижегородской области,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муниципальных организаций</w:t>
      </w:r>
      <w:r w:rsidR="00B23F96" w:rsidRPr="00CC0615">
        <w:rPr>
          <w:rFonts w:ascii="Times New Roman" w:eastAsia="Times New Roman" w:hAnsi="Times New Roman" w:cs="Times New Roman"/>
          <w:b/>
          <w:bCs/>
          <w:sz w:val="24"/>
          <w:szCs w:val="24"/>
          <w:lang w:eastAsia="ru-RU"/>
        </w:rPr>
        <w:t>, образующих социальную инфраструктуру для детей, за исключением муниципальной</w:t>
      </w:r>
      <w:proofErr w:type="gramEnd"/>
      <w:r w:rsidR="00B23F96" w:rsidRPr="00CC0615">
        <w:rPr>
          <w:rFonts w:ascii="Times New Roman" w:eastAsia="Times New Roman" w:hAnsi="Times New Roman" w:cs="Times New Roman"/>
          <w:b/>
          <w:bCs/>
          <w:sz w:val="24"/>
          <w:szCs w:val="24"/>
          <w:lang w:eastAsia="ru-RU"/>
        </w:rPr>
        <w:t xml:space="preserve"> образовательной организации, а также о создании комиссии по оценке последствий принятия таких решений и подготовке указанной комиссией заключений</w:t>
      </w:r>
    </w:p>
    <w:p w:rsidR="00207BCD" w:rsidRPr="00207BCD" w:rsidRDefault="00207BCD" w:rsidP="007B73E5">
      <w:pPr>
        <w:spacing w:after="0" w:line="240" w:lineRule="auto"/>
        <w:rPr>
          <w:rFonts w:ascii="Times New Roman" w:eastAsia="Times New Roman" w:hAnsi="Times New Roman" w:cs="Times New Roman"/>
          <w:sz w:val="28"/>
          <w:szCs w:val="28"/>
          <w:lang w:eastAsia="ru-RU"/>
        </w:rPr>
      </w:pPr>
      <w:r w:rsidRPr="00207BCD">
        <w:rPr>
          <w:rFonts w:ascii="Times New Roman" w:eastAsia="Times New Roman" w:hAnsi="Times New Roman" w:cs="Times New Roman"/>
          <w:sz w:val="28"/>
          <w:szCs w:val="28"/>
          <w:lang w:eastAsia="ru-RU"/>
        </w:rPr>
        <w:t xml:space="preserve">     </w:t>
      </w:r>
    </w:p>
    <w:p w:rsidR="00207BCD" w:rsidRPr="00207BCD" w:rsidRDefault="00207BCD" w:rsidP="002C60A8">
      <w:pPr>
        <w:spacing w:after="0" w:line="240" w:lineRule="auto"/>
        <w:jc w:val="both"/>
        <w:rPr>
          <w:rFonts w:ascii="Times New Roman" w:eastAsia="Times New Roman" w:hAnsi="Times New Roman" w:cs="Times New Roman"/>
          <w:sz w:val="28"/>
          <w:szCs w:val="28"/>
          <w:lang w:eastAsia="ru-RU"/>
        </w:rPr>
      </w:pPr>
      <w:r w:rsidRPr="00207BCD">
        <w:rPr>
          <w:rFonts w:ascii="Times New Roman" w:eastAsia="Times New Roman" w:hAnsi="Times New Roman" w:cs="Times New Roman"/>
          <w:sz w:val="28"/>
          <w:szCs w:val="28"/>
          <w:lang w:eastAsia="ru-RU"/>
        </w:rPr>
        <w:t xml:space="preserve">         </w:t>
      </w:r>
      <w:r w:rsidR="00B23F96" w:rsidRPr="00886A5B">
        <w:rPr>
          <w:rFonts w:ascii="Times New Roman" w:eastAsia="Times New Roman" w:hAnsi="Times New Roman" w:cs="Times New Roman"/>
          <w:sz w:val="28"/>
          <w:szCs w:val="28"/>
          <w:lang w:eastAsia="ru-RU"/>
        </w:rPr>
        <w:t>В соответствии со статьей 13 Федерального закона "Об основных гарантиях прав ребенка в Российской Федерации"</w:t>
      </w:r>
      <w:r w:rsidRPr="00207BCD">
        <w:rPr>
          <w:rFonts w:ascii="Times New Roman" w:eastAsia="Times New Roman" w:hAnsi="Times New Roman" w:cs="Times New Roman"/>
          <w:sz w:val="28"/>
          <w:szCs w:val="28"/>
          <w:lang w:eastAsia="ru-RU"/>
        </w:rPr>
        <w:t>:</w:t>
      </w:r>
    </w:p>
    <w:p w:rsidR="00B23F96" w:rsidRPr="00925CCE" w:rsidRDefault="00B23F96" w:rsidP="00B23F96">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1. Утвердить </w:t>
      </w:r>
      <w:r>
        <w:rPr>
          <w:rFonts w:ascii="Times New Roman" w:eastAsia="Times New Roman" w:hAnsi="Times New Roman" w:cs="Times New Roman"/>
          <w:sz w:val="28"/>
          <w:szCs w:val="28"/>
          <w:lang w:eastAsia="ru-RU"/>
        </w:rPr>
        <w:t>п</w:t>
      </w:r>
      <w:r w:rsidRPr="00886A5B">
        <w:rPr>
          <w:rFonts w:ascii="Times New Roman" w:eastAsia="Times New Roman" w:hAnsi="Times New Roman" w:cs="Times New Roman"/>
          <w:sz w:val="28"/>
          <w:szCs w:val="28"/>
          <w:lang w:eastAsia="ru-RU"/>
        </w:rPr>
        <w:t xml:space="preserve">равила проведения оценки последствий принятия решения о реконструкции, модернизации, об изменении назначения или о ликвидации объекта </w:t>
      </w:r>
      <w:r w:rsidRPr="00925CCE">
        <w:rPr>
          <w:rFonts w:ascii="Times New Roman" w:eastAsia="Times New Roman" w:hAnsi="Times New Roman" w:cs="Times New Roman"/>
          <w:sz w:val="28"/>
          <w:szCs w:val="28"/>
          <w:lang w:eastAsia="ru-RU"/>
        </w:rPr>
        <w:t>социальной инфраструктуры для детей, являющегося муниципальной собственностью</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4"/>
          <w:lang w:eastAsia="ru-RU"/>
        </w:rPr>
        <w:t>Вознесенского муниципального округа Нижегородской области</w:t>
      </w:r>
      <w:r w:rsidRPr="00925CCE">
        <w:rPr>
          <w:rFonts w:ascii="Times New Roman" w:eastAsia="Times New Roman" w:hAnsi="Times New Roman" w:cs="Times New Roman"/>
          <w:sz w:val="28"/>
          <w:szCs w:val="28"/>
          <w:lang w:eastAsia="ru-RU"/>
        </w:rPr>
        <w:t xml:space="preserve">, заключении </w:t>
      </w:r>
      <w:r>
        <w:rPr>
          <w:rFonts w:ascii="Times New Roman" w:eastAsia="Times New Roman" w:hAnsi="Times New Roman" w:cs="Times New Roman"/>
          <w:sz w:val="28"/>
          <w:szCs w:val="28"/>
          <w:lang w:eastAsia="ru-RU"/>
        </w:rPr>
        <w:t xml:space="preserve">муниципальной </w:t>
      </w:r>
      <w:r w:rsidRPr="00925CCE">
        <w:rPr>
          <w:rFonts w:ascii="Times New Roman" w:eastAsia="Times New Roman" w:hAnsi="Times New Roman" w:cs="Times New Roman"/>
          <w:sz w:val="28"/>
          <w:szCs w:val="28"/>
          <w:lang w:eastAsia="ru-RU"/>
        </w:rPr>
        <w:t>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r>
        <w:rPr>
          <w:rFonts w:ascii="Times New Roman" w:eastAsia="Times New Roman" w:hAnsi="Times New Roman" w:cs="Times New Roman"/>
          <w:sz w:val="28"/>
          <w:szCs w:val="28"/>
          <w:lang w:eastAsia="ru-RU"/>
        </w:rPr>
        <w:t>, согласно приложению 1;</w:t>
      </w:r>
    </w:p>
    <w:p w:rsidR="00B23F96" w:rsidRPr="00886A5B" w:rsidRDefault="00B23F96" w:rsidP="00B23F96">
      <w:pPr>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Утвердить п</w:t>
      </w:r>
      <w:r w:rsidRPr="00886A5B">
        <w:rPr>
          <w:rFonts w:ascii="Times New Roman" w:eastAsia="Times New Roman" w:hAnsi="Times New Roman" w:cs="Times New Roman"/>
          <w:sz w:val="28"/>
          <w:szCs w:val="28"/>
          <w:lang w:eastAsia="ru-RU"/>
        </w:rPr>
        <w:t xml:space="preserve">равила проведения оценки последствий принятия решения о реорганизации или ликвидации </w:t>
      </w:r>
      <w:r w:rsidRPr="000316CE">
        <w:rPr>
          <w:rFonts w:ascii="Times New Roman" w:eastAsia="Times New Roman" w:hAnsi="Times New Roman" w:cs="Times New Roman"/>
          <w:sz w:val="28"/>
          <w:szCs w:val="28"/>
          <w:lang w:eastAsia="ru-RU"/>
        </w:rPr>
        <w:t>муниципальных организаций, образующих социальную инфраструктуру для детей, за исключением муниципальной образовательной организации</w:t>
      </w:r>
      <w:r>
        <w:rPr>
          <w:rFonts w:ascii="Times New Roman" w:eastAsia="Times New Roman" w:hAnsi="Times New Roman" w:cs="Times New Roman"/>
          <w:sz w:val="28"/>
          <w:szCs w:val="28"/>
          <w:lang w:eastAsia="ru-RU"/>
        </w:rPr>
        <w:t>, согласно приложению 2</w:t>
      </w:r>
      <w:r w:rsidRPr="000316CE">
        <w:rPr>
          <w:rFonts w:ascii="Times New Roman" w:eastAsia="Times New Roman" w:hAnsi="Times New Roman" w:cs="Times New Roman"/>
          <w:sz w:val="28"/>
          <w:szCs w:val="28"/>
          <w:lang w:eastAsia="ru-RU"/>
        </w:rPr>
        <w:t>;</w:t>
      </w:r>
      <w:r w:rsidRPr="00886A5B">
        <w:rPr>
          <w:rFonts w:ascii="Times New Roman" w:eastAsia="Times New Roman" w:hAnsi="Times New Roman" w:cs="Times New Roman"/>
          <w:sz w:val="28"/>
          <w:szCs w:val="28"/>
          <w:lang w:eastAsia="ru-RU"/>
        </w:rPr>
        <w:t xml:space="preserve"> </w:t>
      </w:r>
    </w:p>
    <w:p w:rsidR="00B23F96" w:rsidRDefault="00B23F96" w:rsidP="00B23F96">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Утвердить п</w:t>
      </w:r>
      <w:r w:rsidRPr="00886A5B">
        <w:rPr>
          <w:rFonts w:ascii="Times New Roman" w:eastAsia="Times New Roman" w:hAnsi="Times New Roman" w:cs="Times New Roman"/>
          <w:sz w:val="28"/>
          <w:szCs w:val="28"/>
          <w:lang w:eastAsia="ru-RU"/>
        </w:rPr>
        <w:t xml:space="preserve">равила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4"/>
          <w:lang w:eastAsia="ru-RU"/>
        </w:rPr>
        <w:t>Вознесенского муниципального округа Нижегородской области</w:t>
      </w:r>
      <w:r w:rsidRPr="00886A5B">
        <w:rPr>
          <w:rFonts w:ascii="Times New Roman" w:eastAsia="Times New Roman" w:hAnsi="Times New Roman" w:cs="Times New Roman"/>
          <w:sz w:val="28"/>
          <w:szCs w:val="28"/>
          <w:lang w:eastAsia="ru-RU"/>
        </w:rPr>
        <w:t xml:space="preserve">, а также о реорганизации или ликвидации </w:t>
      </w:r>
      <w:r>
        <w:rPr>
          <w:rFonts w:ascii="Times New Roman" w:eastAsia="Times New Roman" w:hAnsi="Times New Roman" w:cs="Times New Roman"/>
          <w:sz w:val="28"/>
          <w:szCs w:val="28"/>
          <w:lang w:eastAsia="ru-RU"/>
        </w:rPr>
        <w:t>муниципальных</w:t>
      </w:r>
      <w:r w:rsidRPr="00886A5B">
        <w:rPr>
          <w:rFonts w:ascii="Times New Roman" w:eastAsia="Times New Roman" w:hAnsi="Times New Roman" w:cs="Times New Roman"/>
          <w:sz w:val="28"/>
          <w:szCs w:val="28"/>
          <w:lang w:eastAsia="ru-RU"/>
        </w:rPr>
        <w:t xml:space="preserve"> организаций, образующих социальную инфраструктуру для детей, за исключением </w:t>
      </w:r>
      <w:r>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w:t>
      </w:r>
      <w:r w:rsidRPr="00886A5B">
        <w:rPr>
          <w:rFonts w:ascii="Times New Roman" w:eastAsia="Times New Roman" w:hAnsi="Times New Roman" w:cs="Times New Roman"/>
          <w:sz w:val="28"/>
          <w:szCs w:val="28"/>
          <w:lang w:eastAsia="ru-RU"/>
        </w:rPr>
        <w:lastRenderedPageBreak/>
        <w:t>образовательной организации, и подготовки указанной комиссией заключений</w:t>
      </w:r>
      <w:r>
        <w:rPr>
          <w:rFonts w:ascii="Times New Roman" w:eastAsia="Times New Roman" w:hAnsi="Times New Roman" w:cs="Times New Roman"/>
          <w:sz w:val="28"/>
          <w:szCs w:val="28"/>
          <w:lang w:eastAsia="ru-RU"/>
        </w:rPr>
        <w:t>, согласно приложению 3</w:t>
      </w:r>
      <w:r w:rsidRPr="00886A5B">
        <w:rPr>
          <w:rFonts w:ascii="Times New Roman" w:eastAsia="Times New Roman" w:hAnsi="Times New Roman" w:cs="Times New Roman"/>
          <w:sz w:val="28"/>
          <w:szCs w:val="28"/>
          <w:lang w:eastAsia="ru-RU"/>
        </w:rPr>
        <w:t xml:space="preserve">. </w:t>
      </w:r>
    </w:p>
    <w:p w:rsidR="00B23F96" w:rsidRPr="0066115D" w:rsidRDefault="00B23F96" w:rsidP="00B23F96">
      <w:pPr>
        <w:pStyle w:val="Con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663DF2">
        <w:rPr>
          <w:rFonts w:ascii="Times New Roman" w:hAnsi="Times New Roman" w:cs="Times New Roman"/>
          <w:b w:val="0"/>
          <w:bCs w:val="0"/>
          <w:sz w:val="28"/>
          <w:szCs w:val="28"/>
        </w:rPr>
        <w:t>4</w:t>
      </w:r>
      <w:r>
        <w:rPr>
          <w:rFonts w:ascii="Times New Roman" w:hAnsi="Times New Roman" w:cs="Times New Roman"/>
          <w:b w:val="0"/>
          <w:bCs w:val="0"/>
          <w:sz w:val="28"/>
          <w:szCs w:val="28"/>
        </w:rPr>
        <w:t>.</w:t>
      </w:r>
      <w:r w:rsidRPr="000316CE">
        <w:rPr>
          <w:rFonts w:ascii="Times New Roman" w:hAnsi="Times New Roman" w:cs="Times New Roman"/>
          <w:b w:val="0"/>
          <w:bCs w:val="0"/>
          <w:sz w:val="28"/>
          <w:szCs w:val="28"/>
        </w:rPr>
        <w:t xml:space="preserve"> </w:t>
      </w:r>
      <w:r w:rsidRPr="0066115D">
        <w:rPr>
          <w:rFonts w:ascii="Times New Roman" w:hAnsi="Times New Roman" w:cs="Times New Roman"/>
          <w:b w:val="0"/>
          <w:bCs w:val="0"/>
          <w:sz w:val="28"/>
          <w:szCs w:val="28"/>
        </w:rPr>
        <w:t>Постановление вступает в силу с момента его опубликования.</w:t>
      </w:r>
    </w:p>
    <w:p w:rsidR="00B23F96" w:rsidRPr="00AA7F4C" w:rsidRDefault="00B23F96" w:rsidP="00B23F96">
      <w:pPr>
        <w:pStyle w:val="ConsTitle"/>
        <w:widowControl/>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663DF2">
        <w:rPr>
          <w:rFonts w:ascii="Times New Roman" w:hAnsi="Times New Roman" w:cs="Times New Roman"/>
          <w:b w:val="0"/>
          <w:bCs w:val="0"/>
          <w:sz w:val="28"/>
          <w:szCs w:val="28"/>
        </w:rPr>
        <w:t>5</w:t>
      </w:r>
      <w:r w:rsidRPr="0066115D">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w:t>
      </w:r>
      <w:r w:rsidRPr="0066115D">
        <w:rPr>
          <w:rFonts w:ascii="Times New Roman" w:hAnsi="Times New Roman" w:cs="Times New Roman"/>
          <w:b w:val="0"/>
          <w:bCs w:val="0"/>
          <w:sz w:val="28"/>
          <w:szCs w:val="28"/>
        </w:rPr>
        <w:t>Контроль за исполнением</w:t>
      </w:r>
      <w:r>
        <w:rPr>
          <w:rFonts w:ascii="Times New Roman" w:hAnsi="Times New Roman" w:cs="Times New Roman"/>
          <w:b w:val="0"/>
          <w:bCs w:val="0"/>
          <w:sz w:val="28"/>
          <w:szCs w:val="28"/>
        </w:rPr>
        <w:t xml:space="preserve"> настоящего</w:t>
      </w:r>
      <w:r w:rsidRPr="0066115D">
        <w:rPr>
          <w:rFonts w:ascii="Times New Roman" w:hAnsi="Times New Roman" w:cs="Times New Roman"/>
          <w:b w:val="0"/>
          <w:bCs w:val="0"/>
          <w:sz w:val="28"/>
          <w:szCs w:val="28"/>
        </w:rPr>
        <w:t xml:space="preserve"> постановления возложить на заместителя главы </w:t>
      </w:r>
      <w:r>
        <w:rPr>
          <w:rFonts w:ascii="Times New Roman" w:hAnsi="Times New Roman" w:cs="Times New Roman"/>
          <w:b w:val="0"/>
          <w:bCs w:val="0"/>
          <w:sz w:val="28"/>
          <w:szCs w:val="28"/>
        </w:rPr>
        <w:t>администрации Вознесенского муниципального округа Нижегородской области</w:t>
      </w:r>
      <w:r w:rsidR="00824AD1">
        <w:rPr>
          <w:rFonts w:ascii="Times New Roman" w:hAnsi="Times New Roman" w:cs="Times New Roman"/>
          <w:b w:val="0"/>
          <w:bCs w:val="0"/>
          <w:sz w:val="28"/>
          <w:szCs w:val="28"/>
        </w:rPr>
        <w:t xml:space="preserve"> Антонова А.И</w:t>
      </w:r>
      <w:r w:rsidRPr="00EB6D3A">
        <w:rPr>
          <w:rFonts w:ascii="Times New Roman" w:hAnsi="Times New Roman" w:cs="Times New Roman"/>
          <w:b w:val="0"/>
          <w:bCs w:val="0"/>
          <w:sz w:val="28"/>
          <w:szCs w:val="28"/>
        </w:rPr>
        <w:t>.</w:t>
      </w:r>
    </w:p>
    <w:p w:rsidR="00207BCD" w:rsidRPr="00CC0615" w:rsidRDefault="00207BCD" w:rsidP="00207BCD">
      <w:pPr>
        <w:spacing w:after="0" w:line="240" w:lineRule="auto"/>
        <w:jc w:val="both"/>
        <w:rPr>
          <w:rFonts w:ascii="Times New Roman" w:eastAsia="Times New Roman" w:hAnsi="Times New Roman" w:cs="Times New Roman"/>
          <w:sz w:val="28"/>
          <w:szCs w:val="28"/>
          <w:lang w:eastAsia="ru-RU"/>
        </w:rPr>
      </w:pPr>
    </w:p>
    <w:p w:rsidR="00207BCD" w:rsidRPr="00207BCD" w:rsidRDefault="00207BCD" w:rsidP="00207BCD">
      <w:pPr>
        <w:spacing w:after="0" w:line="240" w:lineRule="auto"/>
        <w:ind w:left="435"/>
        <w:jc w:val="both"/>
        <w:rPr>
          <w:rFonts w:ascii="Times New Roman" w:eastAsia="Times New Roman" w:hAnsi="Times New Roman" w:cs="Times New Roman"/>
          <w:sz w:val="28"/>
          <w:szCs w:val="28"/>
          <w:lang w:eastAsia="ru-RU"/>
        </w:rPr>
      </w:pPr>
      <w:r w:rsidRPr="00207BCD">
        <w:rPr>
          <w:rFonts w:ascii="Times New Roman" w:eastAsia="Times New Roman" w:hAnsi="Times New Roman" w:cs="Times New Roman"/>
          <w:sz w:val="28"/>
          <w:szCs w:val="28"/>
          <w:lang w:eastAsia="ru-RU"/>
        </w:rPr>
        <w:t xml:space="preserve"> </w:t>
      </w:r>
    </w:p>
    <w:p w:rsidR="00207BCD" w:rsidRPr="00207BCD" w:rsidRDefault="00207BCD" w:rsidP="00207BCD">
      <w:pPr>
        <w:spacing w:after="0" w:line="240" w:lineRule="auto"/>
        <w:jc w:val="both"/>
        <w:rPr>
          <w:rFonts w:ascii="Times New Roman" w:eastAsia="Times New Roman" w:hAnsi="Times New Roman" w:cs="Times New Roman"/>
          <w:sz w:val="28"/>
          <w:szCs w:val="28"/>
          <w:lang w:eastAsia="ru-RU"/>
        </w:rPr>
      </w:pPr>
    </w:p>
    <w:p w:rsidR="00207BCD" w:rsidRPr="00207BCD" w:rsidRDefault="00B23F96" w:rsidP="00B23F9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207BCD" w:rsidRPr="00207BCD">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а</w:t>
      </w:r>
      <w:r w:rsidR="00207BCD" w:rsidRPr="00207BCD">
        <w:rPr>
          <w:rFonts w:ascii="Times New Roman" w:eastAsia="Times New Roman" w:hAnsi="Times New Roman" w:cs="Times New Roman"/>
          <w:sz w:val="28"/>
          <w:szCs w:val="28"/>
          <w:lang w:eastAsia="ru-RU"/>
        </w:rPr>
        <w:t xml:space="preserve"> местного                                                                   </w:t>
      </w:r>
    </w:p>
    <w:p w:rsidR="00207BCD" w:rsidRDefault="00207BCD" w:rsidP="00B23F96">
      <w:pPr>
        <w:rPr>
          <w:rFonts w:ascii="Times New Roman" w:hAnsi="Times New Roman" w:cs="Times New Roman"/>
          <w:sz w:val="28"/>
          <w:szCs w:val="28"/>
        </w:rPr>
      </w:pPr>
      <w:r w:rsidRPr="00207BCD">
        <w:rPr>
          <w:rFonts w:ascii="Times New Roman" w:eastAsia="Times New Roman" w:hAnsi="Times New Roman" w:cs="Times New Roman"/>
          <w:sz w:val="28"/>
          <w:szCs w:val="28"/>
          <w:lang w:eastAsia="ru-RU"/>
        </w:rPr>
        <w:t xml:space="preserve">самоуправления округа                          </w:t>
      </w:r>
      <w:r w:rsidR="00B23F96">
        <w:rPr>
          <w:rFonts w:ascii="Times New Roman" w:eastAsia="Times New Roman" w:hAnsi="Times New Roman" w:cs="Times New Roman"/>
          <w:sz w:val="28"/>
          <w:szCs w:val="28"/>
          <w:lang w:eastAsia="ru-RU"/>
        </w:rPr>
        <w:t xml:space="preserve">     </w:t>
      </w:r>
      <w:r w:rsidRPr="00207BCD">
        <w:rPr>
          <w:rFonts w:ascii="Times New Roman" w:eastAsia="Times New Roman" w:hAnsi="Times New Roman" w:cs="Times New Roman"/>
          <w:sz w:val="28"/>
          <w:szCs w:val="28"/>
          <w:lang w:eastAsia="ru-RU"/>
        </w:rPr>
        <w:t xml:space="preserve">                                </w:t>
      </w:r>
      <w:proofErr w:type="spellStart"/>
      <w:r w:rsidR="00B23F96">
        <w:rPr>
          <w:rFonts w:ascii="Times New Roman" w:eastAsia="Times New Roman" w:hAnsi="Times New Roman" w:cs="Times New Roman"/>
          <w:sz w:val="28"/>
          <w:szCs w:val="28"/>
          <w:lang w:eastAsia="ru-RU"/>
        </w:rPr>
        <w:t>И.А.Мартынов</w:t>
      </w:r>
      <w:proofErr w:type="spellEnd"/>
    </w:p>
    <w:p w:rsidR="00207BCD" w:rsidRDefault="00207BCD" w:rsidP="00886A5B">
      <w:pPr>
        <w:jc w:val="right"/>
        <w:rPr>
          <w:rFonts w:ascii="Times New Roman" w:hAnsi="Times New Roman" w:cs="Times New Roman"/>
          <w:sz w:val="28"/>
          <w:szCs w:val="28"/>
        </w:rPr>
      </w:pPr>
    </w:p>
    <w:p w:rsidR="00207BCD" w:rsidRDefault="00207BCD" w:rsidP="00886A5B">
      <w:pPr>
        <w:jc w:val="right"/>
        <w:rPr>
          <w:rFonts w:ascii="Times New Roman" w:hAnsi="Times New Roman" w:cs="Times New Roman"/>
          <w:sz w:val="28"/>
          <w:szCs w:val="28"/>
        </w:rPr>
      </w:pPr>
    </w:p>
    <w:p w:rsidR="00207BCD" w:rsidRDefault="00207BCD" w:rsidP="00886A5B">
      <w:pPr>
        <w:jc w:val="right"/>
        <w:rPr>
          <w:rFonts w:ascii="Times New Roman" w:hAnsi="Times New Roman" w:cs="Times New Roman"/>
          <w:sz w:val="28"/>
          <w:szCs w:val="28"/>
        </w:rPr>
      </w:pPr>
    </w:p>
    <w:p w:rsidR="00D174F8" w:rsidRDefault="00D174F8" w:rsidP="00886A5B">
      <w:pPr>
        <w:jc w:val="right"/>
        <w:rPr>
          <w:rFonts w:ascii="Times New Roman" w:hAnsi="Times New Roman" w:cs="Times New Roman"/>
          <w:sz w:val="28"/>
          <w:szCs w:val="28"/>
        </w:rPr>
      </w:pPr>
    </w:p>
    <w:p w:rsidR="00D174F8" w:rsidRDefault="00D174F8" w:rsidP="00886A5B">
      <w:pPr>
        <w:jc w:val="right"/>
        <w:rPr>
          <w:rFonts w:ascii="Times New Roman" w:hAnsi="Times New Roman" w:cs="Times New Roman"/>
          <w:sz w:val="28"/>
          <w:szCs w:val="28"/>
        </w:rPr>
      </w:pPr>
    </w:p>
    <w:p w:rsidR="00D174F8" w:rsidRDefault="00D174F8" w:rsidP="00886A5B">
      <w:pPr>
        <w:jc w:val="right"/>
        <w:rPr>
          <w:rFonts w:ascii="Times New Roman" w:hAnsi="Times New Roman" w:cs="Times New Roman"/>
          <w:sz w:val="28"/>
          <w:szCs w:val="28"/>
        </w:rPr>
      </w:pPr>
    </w:p>
    <w:p w:rsidR="00D174F8" w:rsidRDefault="00D174F8" w:rsidP="00886A5B">
      <w:pPr>
        <w:jc w:val="right"/>
        <w:rPr>
          <w:rFonts w:ascii="Times New Roman" w:hAnsi="Times New Roman" w:cs="Times New Roman"/>
          <w:sz w:val="28"/>
          <w:szCs w:val="28"/>
        </w:rPr>
      </w:pPr>
    </w:p>
    <w:p w:rsidR="00D174F8" w:rsidRDefault="00D174F8" w:rsidP="00886A5B">
      <w:pPr>
        <w:jc w:val="right"/>
        <w:rPr>
          <w:rFonts w:ascii="Times New Roman" w:hAnsi="Times New Roman" w:cs="Times New Roman"/>
          <w:sz w:val="28"/>
          <w:szCs w:val="28"/>
        </w:rPr>
      </w:pPr>
    </w:p>
    <w:p w:rsidR="00D174F8" w:rsidRDefault="00D174F8" w:rsidP="00886A5B">
      <w:pPr>
        <w:jc w:val="right"/>
        <w:rPr>
          <w:rFonts w:ascii="Times New Roman" w:hAnsi="Times New Roman" w:cs="Times New Roman"/>
          <w:sz w:val="28"/>
          <w:szCs w:val="28"/>
        </w:rPr>
      </w:pPr>
    </w:p>
    <w:p w:rsidR="00D174F8" w:rsidRDefault="00D174F8" w:rsidP="00886A5B">
      <w:pPr>
        <w:jc w:val="right"/>
        <w:rPr>
          <w:rFonts w:ascii="Times New Roman" w:hAnsi="Times New Roman" w:cs="Times New Roman"/>
          <w:sz w:val="28"/>
          <w:szCs w:val="28"/>
        </w:rPr>
      </w:pPr>
    </w:p>
    <w:p w:rsidR="00D174F8" w:rsidRDefault="00D174F8" w:rsidP="00886A5B">
      <w:pPr>
        <w:jc w:val="right"/>
        <w:rPr>
          <w:rFonts w:ascii="Times New Roman" w:hAnsi="Times New Roman" w:cs="Times New Roman"/>
          <w:sz w:val="28"/>
          <w:szCs w:val="28"/>
        </w:rPr>
      </w:pPr>
    </w:p>
    <w:p w:rsidR="00D174F8" w:rsidRDefault="00D174F8" w:rsidP="00886A5B">
      <w:pPr>
        <w:jc w:val="right"/>
        <w:rPr>
          <w:rFonts w:ascii="Times New Roman" w:hAnsi="Times New Roman" w:cs="Times New Roman"/>
          <w:sz w:val="28"/>
          <w:szCs w:val="28"/>
        </w:rPr>
      </w:pPr>
    </w:p>
    <w:p w:rsidR="00886A5B" w:rsidRDefault="00886A5B" w:rsidP="00886A5B">
      <w:pPr>
        <w:spacing w:after="0" w:line="240" w:lineRule="auto"/>
        <w:ind w:firstLine="540"/>
        <w:jc w:val="both"/>
        <w:rPr>
          <w:rFonts w:ascii="Times New Roman" w:hAnsi="Times New Roman" w:cs="Times New Roman"/>
          <w:sz w:val="28"/>
          <w:szCs w:val="28"/>
        </w:rPr>
      </w:pPr>
    </w:p>
    <w:p w:rsidR="00B23F96" w:rsidRDefault="00B23F96" w:rsidP="00886A5B">
      <w:pPr>
        <w:spacing w:after="0" w:line="240" w:lineRule="auto"/>
        <w:ind w:firstLine="540"/>
        <w:jc w:val="both"/>
        <w:rPr>
          <w:rFonts w:ascii="Times New Roman" w:hAnsi="Times New Roman" w:cs="Times New Roman"/>
          <w:sz w:val="28"/>
          <w:szCs w:val="28"/>
        </w:rPr>
      </w:pPr>
    </w:p>
    <w:p w:rsidR="00B23F96" w:rsidRDefault="00B23F96" w:rsidP="00886A5B">
      <w:pPr>
        <w:spacing w:after="0" w:line="240" w:lineRule="auto"/>
        <w:ind w:firstLine="540"/>
        <w:jc w:val="both"/>
        <w:rPr>
          <w:rFonts w:ascii="Times New Roman" w:hAnsi="Times New Roman" w:cs="Times New Roman"/>
          <w:sz w:val="28"/>
          <w:szCs w:val="28"/>
        </w:rPr>
      </w:pPr>
    </w:p>
    <w:p w:rsidR="00B23F96" w:rsidRDefault="00B23F96" w:rsidP="00886A5B">
      <w:pPr>
        <w:spacing w:after="0" w:line="240" w:lineRule="auto"/>
        <w:ind w:firstLine="540"/>
        <w:jc w:val="both"/>
        <w:rPr>
          <w:rFonts w:ascii="Times New Roman" w:hAnsi="Times New Roman" w:cs="Times New Roman"/>
          <w:sz w:val="28"/>
          <w:szCs w:val="28"/>
        </w:rPr>
      </w:pPr>
    </w:p>
    <w:p w:rsidR="00B23F96" w:rsidRDefault="00B23F96" w:rsidP="00886A5B">
      <w:pPr>
        <w:spacing w:after="0" w:line="240" w:lineRule="auto"/>
        <w:ind w:firstLine="540"/>
        <w:jc w:val="both"/>
        <w:rPr>
          <w:rFonts w:ascii="Times New Roman" w:hAnsi="Times New Roman" w:cs="Times New Roman"/>
          <w:sz w:val="28"/>
          <w:szCs w:val="28"/>
        </w:rPr>
      </w:pPr>
    </w:p>
    <w:p w:rsidR="00B23F96" w:rsidRDefault="00B23F96" w:rsidP="00886A5B">
      <w:pPr>
        <w:spacing w:after="0" w:line="240" w:lineRule="auto"/>
        <w:ind w:firstLine="540"/>
        <w:jc w:val="both"/>
        <w:rPr>
          <w:rFonts w:ascii="Times New Roman" w:hAnsi="Times New Roman" w:cs="Times New Roman"/>
          <w:sz w:val="28"/>
          <w:szCs w:val="28"/>
        </w:rPr>
      </w:pPr>
    </w:p>
    <w:p w:rsidR="00B23F96" w:rsidRDefault="00B23F96" w:rsidP="00886A5B">
      <w:pPr>
        <w:spacing w:after="0" w:line="240" w:lineRule="auto"/>
        <w:ind w:firstLine="540"/>
        <w:jc w:val="both"/>
        <w:rPr>
          <w:rFonts w:ascii="Times New Roman" w:hAnsi="Times New Roman" w:cs="Times New Roman"/>
          <w:sz w:val="28"/>
          <w:szCs w:val="28"/>
        </w:rPr>
      </w:pPr>
    </w:p>
    <w:p w:rsidR="00B23F96" w:rsidRDefault="00B23F96" w:rsidP="00886A5B">
      <w:pPr>
        <w:spacing w:after="0" w:line="240" w:lineRule="auto"/>
        <w:ind w:firstLine="540"/>
        <w:jc w:val="both"/>
        <w:rPr>
          <w:rFonts w:ascii="Times New Roman" w:hAnsi="Times New Roman" w:cs="Times New Roman"/>
          <w:sz w:val="28"/>
          <w:szCs w:val="28"/>
        </w:rPr>
      </w:pPr>
    </w:p>
    <w:p w:rsidR="00B23F96" w:rsidRPr="00886A5B" w:rsidRDefault="00B23F96" w:rsidP="00886A5B">
      <w:pPr>
        <w:spacing w:after="0" w:line="240" w:lineRule="auto"/>
        <w:ind w:firstLine="540"/>
        <w:jc w:val="both"/>
        <w:rPr>
          <w:rFonts w:ascii="Times New Roman" w:eastAsia="Times New Roman" w:hAnsi="Times New Roman" w:cs="Times New Roman"/>
          <w:sz w:val="28"/>
          <w:szCs w:val="28"/>
          <w:lang w:eastAsia="ru-RU"/>
        </w:rPr>
      </w:pPr>
    </w:p>
    <w:p w:rsidR="00886A5B" w:rsidRDefault="00886A5B" w:rsidP="00886A5B">
      <w:pPr>
        <w:spacing w:after="0" w:line="240" w:lineRule="auto"/>
        <w:jc w:val="right"/>
        <w:rPr>
          <w:rFonts w:ascii="Times New Roman" w:eastAsia="Times New Roman" w:hAnsi="Times New Roman" w:cs="Times New Roman"/>
          <w:sz w:val="28"/>
          <w:szCs w:val="28"/>
          <w:lang w:eastAsia="ru-RU"/>
        </w:rPr>
      </w:pP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p>
    <w:p w:rsidR="00CC0615" w:rsidRDefault="00CC0615" w:rsidP="00886A5B">
      <w:pPr>
        <w:spacing w:after="0" w:line="240" w:lineRule="auto"/>
        <w:jc w:val="right"/>
        <w:rPr>
          <w:rFonts w:ascii="Times New Roman" w:eastAsia="Times New Roman" w:hAnsi="Times New Roman" w:cs="Times New Roman"/>
          <w:sz w:val="24"/>
          <w:szCs w:val="24"/>
          <w:lang w:eastAsia="ru-RU"/>
        </w:rPr>
      </w:pPr>
    </w:p>
    <w:p w:rsidR="00CC0615" w:rsidRDefault="00CC0615" w:rsidP="00886A5B">
      <w:pPr>
        <w:spacing w:after="0" w:line="240" w:lineRule="auto"/>
        <w:jc w:val="right"/>
        <w:rPr>
          <w:rFonts w:ascii="Times New Roman" w:eastAsia="Times New Roman" w:hAnsi="Times New Roman" w:cs="Times New Roman"/>
          <w:sz w:val="24"/>
          <w:szCs w:val="24"/>
          <w:lang w:eastAsia="ru-RU"/>
        </w:rPr>
      </w:pPr>
    </w:p>
    <w:p w:rsidR="00CC0615" w:rsidRDefault="00CC0615" w:rsidP="00886A5B">
      <w:pPr>
        <w:spacing w:after="0" w:line="240" w:lineRule="auto"/>
        <w:jc w:val="right"/>
        <w:rPr>
          <w:rFonts w:ascii="Times New Roman" w:eastAsia="Times New Roman" w:hAnsi="Times New Roman" w:cs="Times New Roman"/>
          <w:sz w:val="24"/>
          <w:szCs w:val="24"/>
          <w:lang w:eastAsia="ru-RU"/>
        </w:rPr>
      </w:pPr>
    </w:p>
    <w:p w:rsidR="00CC0615" w:rsidRDefault="00CC0615" w:rsidP="00886A5B">
      <w:pPr>
        <w:spacing w:after="0" w:line="240" w:lineRule="auto"/>
        <w:jc w:val="right"/>
        <w:rPr>
          <w:rFonts w:ascii="Times New Roman" w:eastAsia="Times New Roman" w:hAnsi="Times New Roman" w:cs="Times New Roman"/>
          <w:sz w:val="24"/>
          <w:szCs w:val="24"/>
          <w:lang w:eastAsia="ru-RU"/>
        </w:rPr>
      </w:pPr>
    </w:p>
    <w:p w:rsidR="00305451" w:rsidRPr="00305451" w:rsidRDefault="00305451" w:rsidP="00886A5B">
      <w:pPr>
        <w:spacing w:after="0" w:line="240" w:lineRule="auto"/>
        <w:jc w:val="right"/>
        <w:rPr>
          <w:rFonts w:ascii="Times New Roman" w:eastAsia="Times New Roman" w:hAnsi="Times New Roman" w:cs="Times New Roman"/>
          <w:sz w:val="24"/>
          <w:szCs w:val="24"/>
          <w:lang w:eastAsia="ru-RU"/>
        </w:rPr>
      </w:pPr>
      <w:r w:rsidRPr="00305451">
        <w:rPr>
          <w:rFonts w:ascii="Times New Roman" w:eastAsia="Times New Roman" w:hAnsi="Times New Roman" w:cs="Times New Roman"/>
          <w:sz w:val="24"/>
          <w:szCs w:val="24"/>
          <w:lang w:eastAsia="ru-RU"/>
        </w:rPr>
        <w:lastRenderedPageBreak/>
        <w:t>Приложение 1</w:t>
      </w:r>
    </w:p>
    <w:p w:rsidR="00305451" w:rsidRPr="00305451" w:rsidRDefault="00305451" w:rsidP="00886A5B">
      <w:pPr>
        <w:spacing w:after="0" w:line="240" w:lineRule="auto"/>
        <w:jc w:val="right"/>
        <w:rPr>
          <w:rFonts w:ascii="Times New Roman" w:eastAsia="Times New Roman" w:hAnsi="Times New Roman" w:cs="Times New Roman"/>
          <w:sz w:val="24"/>
          <w:szCs w:val="24"/>
          <w:lang w:eastAsia="ru-RU"/>
        </w:rPr>
      </w:pPr>
      <w:r w:rsidRPr="00305451">
        <w:rPr>
          <w:rFonts w:ascii="Times New Roman" w:eastAsia="Times New Roman" w:hAnsi="Times New Roman" w:cs="Times New Roman"/>
          <w:sz w:val="24"/>
          <w:szCs w:val="24"/>
          <w:lang w:eastAsia="ru-RU"/>
        </w:rPr>
        <w:t>к постановлению администрации</w:t>
      </w:r>
    </w:p>
    <w:p w:rsidR="00305451" w:rsidRPr="00305451" w:rsidRDefault="00305451" w:rsidP="00886A5B">
      <w:pPr>
        <w:spacing w:after="0" w:line="240" w:lineRule="auto"/>
        <w:jc w:val="right"/>
        <w:rPr>
          <w:rFonts w:ascii="Times New Roman" w:eastAsia="Times New Roman" w:hAnsi="Times New Roman" w:cs="Times New Roman"/>
          <w:sz w:val="24"/>
          <w:szCs w:val="24"/>
          <w:lang w:eastAsia="ru-RU"/>
        </w:rPr>
      </w:pPr>
      <w:r w:rsidRPr="00305451">
        <w:rPr>
          <w:rFonts w:ascii="Times New Roman" w:eastAsia="Times New Roman" w:hAnsi="Times New Roman" w:cs="Times New Roman"/>
          <w:sz w:val="24"/>
          <w:szCs w:val="24"/>
          <w:lang w:eastAsia="ru-RU"/>
        </w:rPr>
        <w:t>Вознесенского муниципального округа</w:t>
      </w:r>
    </w:p>
    <w:p w:rsidR="00305451" w:rsidRPr="00305451" w:rsidRDefault="00305451" w:rsidP="00886A5B">
      <w:pPr>
        <w:spacing w:after="0" w:line="240" w:lineRule="auto"/>
        <w:jc w:val="right"/>
        <w:rPr>
          <w:rFonts w:ascii="Times New Roman" w:eastAsia="Times New Roman" w:hAnsi="Times New Roman" w:cs="Times New Roman"/>
          <w:sz w:val="24"/>
          <w:szCs w:val="24"/>
          <w:lang w:eastAsia="ru-RU"/>
        </w:rPr>
      </w:pPr>
      <w:r w:rsidRPr="00305451">
        <w:rPr>
          <w:rFonts w:ascii="Times New Roman" w:eastAsia="Times New Roman" w:hAnsi="Times New Roman" w:cs="Times New Roman"/>
          <w:sz w:val="24"/>
          <w:szCs w:val="24"/>
          <w:lang w:eastAsia="ru-RU"/>
        </w:rPr>
        <w:t>Нижегородской области</w:t>
      </w:r>
    </w:p>
    <w:p w:rsidR="00886A5B" w:rsidRPr="00886A5B" w:rsidRDefault="00305451" w:rsidP="00886A5B">
      <w:pPr>
        <w:spacing w:after="0" w:line="240" w:lineRule="auto"/>
        <w:jc w:val="right"/>
        <w:rPr>
          <w:rFonts w:ascii="Times New Roman" w:eastAsia="Times New Roman" w:hAnsi="Times New Roman" w:cs="Times New Roman"/>
          <w:sz w:val="28"/>
          <w:szCs w:val="28"/>
          <w:lang w:eastAsia="ru-RU"/>
        </w:rPr>
      </w:pPr>
      <w:r w:rsidRPr="00305451">
        <w:rPr>
          <w:rFonts w:ascii="Times New Roman" w:eastAsia="Times New Roman" w:hAnsi="Times New Roman" w:cs="Times New Roman"/>
          <w:sz w:val="24"/>
          <w:szCs w:val="24"/>
          <w:lang w:eastAsia="ru-RU"/>
        </w:rPr>
        <w:t xml:space="preserve">от </w:t>
      </w:r>
      <w:r w:rsidR="008312CF">
        <w:rPr>
          <w:rFonts w:ascii="Times New Roman" w:eastAsia="Times New Roman" w:hAnsi="Times New Roman" w:cs="Times New Roman"/>
          <w:sz w:val="24"/>
          <w:szCs w:val="24"/>
          <w:lang w:eastAsia="ru-RU"/>
        </w:rPr>
        <w:t>23</w:t>
      </w:r>
      <w:r w:rsidRPr="00305451">
        <w:rPr>
          <w:rFonts w:ascii="Times New Roman" w:eastAsia="Times New Roman" w:hAnsi="Times New Roman" w:cs="Times New Roman"/>
          <w:sz w:val="24"/>
          <w:szCs w:val="24"/>
          <w:lang w:eastAsia="ru-RU"/>
        </w:rPr>
        <w:t xml:space="preserve"> ноября 2023 г. №</w:t>
      </w:r>
      <w:r w:rsidR="008312CF">
        <w:rPr>
          <w:rFonts w:ascii="Times New Roman" w:eastAsia="Times New Roman" w:hAnsi="Times New Roman" w:cs="Times New Roman"/>
          <w:sz w:val="24"/>
          <w:szCs w:val="24"/>
          <w:lang w:eastAsia="ru-RU"/>
        </w:rPr>
        <w:t>1844</w:t>
      </w:r>
      <w:r w:rsidR="00886A5B" w:rsidRPr="00886A5B">
        <w:rPr>
          <w:rFonts w:ascii="Times New Roman" w:eastAsia="Times New Roman" w:hAnsi="Times New Roman" w:cs="Times New Roman"/>
          <w:sz w:val="28"/>
          <w:szCs w:val="28"/>
          <w:lang w:eastAsia="ru-RU"/>
        </w:rPr>
        <w:t xml:space="preserve"> </w:t>
      </w:r>
    </w:p>
    <w:p w:rsidR="00886A5B" w:rsidRDefault="00886A5B" w:rsidP="00886A5B">
      <w:pPr>
        <w:spacing w:after="0" w:line="240" w:lineRule="auto"/>
        <w:jc w:val="center"/>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  </w:t>
      </w:r>
    </w:p>
    <w:p w:rsidR="00305451" w:rsidRPr="00305451" w:rsidRDefault="00305451" w:rsidP="00886A5B">
      <w:pPr>
        <w:spacing w:after="0" w:line="240" w:lineRule="auto"/>
        <w:jc w:val="center"/>
        <w:rPr>
          <w:rFonts w:ascii="Times New Roman" w:eastAsia="Times New Roman" w:hAnsi="Times New Roman" w:cs="Times New Roman"/>
          <w:b/>
          <w:sz w:val="28"/>
          <w:szCs w:val="28"/>
          <w:lang w:eastAsia="ru-RU"/>
        </w:rPr>
      </w:pPr>
      <w:r w:rsidRPr="00305451">
        <w:rPr>
          <w:rFonts w:ascii="Times New Roman" w:eastAsia="Times New Roman" w:hAnsi="Times New Roman" w:cs="Times New Roman"/>
          <w:b/>
          <w:sz w:val="28"/>
          <w:szCs w:val="28"/>
          <w:lang w:eastAsia="ru-RU"/>
        </w:rPr>
        <w:t xml:space="preserve">Правила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Pr="00305451">
        <w:rPr>
          <w:rFonts w:ascii="Times New Roman" w:eastAsia="Times New Roman" w:hAnsi="Times New Roman" w:cs="Times New Roman"/>
          <w:b/>
          <w:bCs/>
          <w:sz w:val="28"/>
          <w:szCs w:val="24"/>
          <w:lang w:eastAsia="ru-RU"/>
        </w:rPr>
        <w:t>Вознесенского муниципального округа Нижегородской области</w:t>
      </w:r>
      <w:r w:rsidRPr="00305451">
        <w:rPr>
          <w:rFonts w:ascii="Times New Roman" w:eastAsia="Times New Roman" w:hAnsi="Times New Roman" w:cs="Times New Roman"/>
          <w:b/>
          <w:sz w:val="28"/>
          <w:szCs w:val="28"/>
          <w:lang w:eastAsia="ru-RU"/>
        </w:rPr>
        <w:t>,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
    <w:p w:rsidR="00305451" w:rsidRDefault="00305451" w:rsidP="00886A5B">
      <w:pPr>
        <w:spacing w:after="0" w:line="240" w:lineRule="auto"/>
        <w:ind w:firstLine="540"/>
        <w:jc w:val="both"/>
        <w:rPr>
          <w:rFonts w:ascii="Times New Roman" w:eastAsia="Times New Roman" w:hAnsi="Times New Roman" w:cs="Times New Roman"/>
          <w:b/>
          <w:bCs/>
          <w:sz w:val="28"/>
          <w:szCs w:val="28"/>
          <w:lang w:eastAsia="ru-RU"/>
        </w:rPr>
      </w:pP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1. Настоящие Правила устанавливают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623AEC">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w:t>
      </w:r>
      <w:r w:rsidR="001B18AF">
        <w:rPr>
          <w:rFonts w:ascii="Times New Roman" w:eastAsia="Times New Roman" w:hAnsi="Times New Roman" w:cs="Times New Roman"/>
          <w:sz w:val="28"/>
          <w:szCs w:val="28"/>
          <w:lang w:eastAsia="ru-RU"/>
        </w:rPr>
        <w:t xml:space="preserve"> </w:t>
      </w:r>
      <w:r w:rsidR="00305451">
        <w:rPr>
          <w:rFonts w:ascii="Times New Roman" w:eastAsia="Times New Roman" w:hAnsi="Times New Roman" w:cs="Times New Roman"/>
          <w:bCs/>
          <w:sz w:val="28"/>
          <w:szCs w:val="24"/>
          <w:lang w:eastAsia="ru-RU"/>
        </w:rPr>
        <w:t>Вознесенского муниципального округа Нижегородской области</w:t>
      </w:r>
      <w:r w:rsidRPr="00886A5B">
        <w:rPr>
          <w:rFonts w:ascii="Times New Roman" w:eastAsia="Times New Roman" w:hAnsi="Times New Roman" w:cs="Times New Roman"/>
          <w:sz w:val="28"/>
          <w:szCs w:val="28"/>
          <w:lang w:eastAsia="ru-RU"/>
        </w:rPr>
        <w:t xml:space="preserve">, заключении </w:t>
      </w:r>
      <w:r w:rsidR="00623AEC">
        <w:rPr>
          <w:rFonts w:ascii="Times New Roman" w:eastAsia="Times New Roman" w:hAnsi="Times New Roman" w:cs="Times New Roman"/>
          <w:sz w:val="28"/>
          <w:szCs w:val="28"/>
          <w:lang w:eastAsia="ru-RU"/>
        </w:rPr>
        <w:t>муниц</w:t>
      </w:r>
      <w:r w:rsidR="005F1BCC">
        <w:rPr>
          <w:rFonts w:ascii="Times New Roman" w:eastAsia="Times New Roman" w:hAnsi="Times New Roman" w:cs="Times New Roman"/>
          <w:sz w:val="28"/>
          <w:szCs w:val="28"/>
          <w:lang w:eastAsia="ru-RU"/>
        </w:rPr>
        <w:t>и</w:t>
      </w:r>
      <w:r w:rsidR="00623AEC">
        <w:rPr>
          <w:rFonts w:ascii="Times New Roman" w:eastAsia="Times New Roman" w:hAnsi="Times New Roman" w:cs="Times New Roman"/>
          <w:sz w:val="28"/>
          <w:szCs w:val="28"/>
          <w:lang w:eastAsia="ru-RU"/>
        </w:rPr>
        <w:t>пальной</w:t>
      </w:r>
      <w:r w:rsidRPr="00886A5B">
        <w:rPr>
          <w:rFonts w:ascii="Times New Roman" w:eastAsia="Times New Roman" w:hAnsi="Times New Roman" w:cs="Times New Roman"/>
          <w:sz w:val="28"/>
          <w:szCs w:val="28"/>
          <w:lang w:eastAsia="ru-RU"/>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(далее соответственно - решение об использовании объекта социальной инфраструктуры, объект социальной инфраструктуры).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2. Решение об использовании объекта социальной инфраструктуры принимается </w:t>
      </w:r>
      <w:r w:rsidR="00766910">
        <w:rPr>
          <w:rFonts w:ascii="Times New Roman" w:eastAsia="Times New Roman" w:hAnsi="Times New Roman" w:cs="Times New Roman"/>
          <w:sz w:val="28"/>
          <w:szCs w:val="28"/>
          <w:lang w:eastAsia="ru-RU"/>
        </w:rPr>
        <w:t>администрацией Вознесенского муниципального округа Нижегородской области, осуществляющей</w:t>
      </w:r>
      <w:r w:rsidRPr="00886A5B">
        <w:rPr>
          <w:rFonts w:ascii="Times New Roman" w:eastAsia="Times New Roman" w:hAnsi="Times New Roman" w:cs="Times New Roman"/>
          <w:sz w:val="28"/>
          <w:szCs w:val="28"/>
          <w:lang w:eastAsia="ru-RU"/>
        </w:rPr>
        <w:t xml:space="preserve"> функции и полномочия учредителя </w:t>
      </w:r>
      <w:r w:rsidR="005F1BCC">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за которой на соответствующем вещном праве закреплен объект социальной инфраструктуры,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5F1BCC">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 заключении </w:t>
      </w:r>
      <w:r w:rsidR="005F1BCC">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w:t>
      </w:r>
      <w:r w:rsidR="005F1BCC">
        <w:rPr>
          <w:rFonts w:ascii="Times New Roman" w:eastAsia="Times New Roman" w:hAnsi="Times New Roman" w:cs="Times New Roman"/>
          <w:sz w:val="28"/>
          <w:szCs w:val="28"/>
          <w:lang w:eastAsia="ru-RU"/>
        </w:rPr>
        <w:t xml:space="preserve"> муниципальных</w:t>
      </w:r>
      <w:r w:rsidRPr="00886A5B">
        <w:rPr>
          <w:rFonts w:ascii="Times New Roman" w:eastAsia="Times New Roman" w:hAnsi="Times New Roman" w:cs="Times New Roman"/>
          <w:sz w:val="28"/>
          <w:szCs w:val="28"/>
          <w:lang w:eastAsia="ru-RU"/>
        </w:rPr>
        <w:t xml:space="preserve"> организаций, образующих социальную инфраструктуру для детей, за исключением </w:t>
      </w:r>
      <w:r w:rsidR="005F1BCC">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образовательной организации.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3. Для проведения оценки последствий принятия решения об использовании объекта социальной инфраструктуры </w:t>
      </w:r>
      <w:r w:rsidR="00766910">
        <w:rPr>
          <w:rFonts w:ascii="Times New Roman" w:eastAsia="Times New Roman" w:hAnsi="Times New Roman" w:cs="Times New Roman"/>
          <w:sz w:val="28"/>
          <w:szCs w:val="28"/>
          <w:lang w:eastAsia="ru-RU"/>
        </w:rPr>
        <w:t>администрация Вознесенского муниципального округа Нижегородской области, осуществляющая</w:t>
      </w:r>
      <w:r w:rsidRPr="00886A5B">
        <w:rPr>
          <w:rFonts w:ascii="Times New Roman" w:eastAsia="Times New Roman" w:hAnsi="Times New Roman" w:cs="Times New Roman"/>
          <w:sz w:val="28"/>
          <w:szCs w:val="28"/>
          <w:lang w:eastAsia="ru-RU"/>
        </w:rPr>
        <w:t xml:space="preserve"> функции и полномочия учредителя </w:t>
      </w:r>
      <w:r w:rsidR="0072665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за которой на соответствующем вещном праве закреплен объект социальной инфраструктуры, до принятия решения об </w:t>
      </w:r>
      <w:r w:rsidRPr="00886A5B">
        <w:rPr>
          <w:rFonts w:ascii="Times New Roman" w:eastAsia="Times New Roman" w:hAnsi="Times New Roman" w:cs="Times New Roman"/>
          <w:sz w:val="28"/>
          <w:szCs w:val="28"/>
          <w:lang w:eastAsia="ru-RU"/>
        </w:rPr>
        <w:lastRenderedPageBreak/>
        <w:t xml:space="preserve">использовании объекта социальной инфраструктуры представляет в комиссию, указанную в пункте 2 настоящих Правил, предложение об использовании объекта социальной инфраструктуры с приложением необходимых документов, перечень которых устанавливается </w:t>
      </w:r>
      <w:r w:rsidR="00766910">
        <w:rPr>
          <w:rFonts w:ascii="Times New Roman" w:eastAsia="Times New Roman" w:hAnsi="Times New Roman" w:cs="Times New Roman"/>
          <w:sz w:val="28"/>
          <w:szCs w:val="28"/>
          <w:lang w:eastAsia="ru-RU"/>
        </w:rPr>
        <w:t>администрацией Вознесенского муниципального округа Нижегородской области, осуществляющей</w:t>
      </w:r>
      <w:r w:rsidRPr="00886A5B">
        <w:rPr>
          <w:rFonts w:ascii="Times New Roman" w:eastAsia="Times New Roman" w:hAnsi="Times New Roman" w:cs="Times New Roman"/>
          <w:sz w:val="28"/>
          <w:szCs w:val="28"/>
          <w:lang w:eastAsia="ru-RU"/>
        </w:rPr>
        <w:t xml:space="preserve"> функции и полномочия учредителя</w:t>
      </w:r>
      <w:r w:rsidR="0072665B">
        <w:rPr>
          <w:rFonts w:ascii="Times New Roman" w:eastAsia="Times New Roman" w:hAnsi="Times New Roman" w:cs="Times New Roman"/>
          <w:sz w:val="28"/>
          <w:szCs w:val="28"/>
          <w:lang w:eastAsia="ru-RU"/>
        </w:rPr>
        <w:t xml:space="preserve"> муниципальной</w:t>
      </w:r>
      <w:r w:rsidRPr="00886A5B">
        <w:rPr>
          <w:rFonts w:ascii="Times New Roman" w:eastAsia="Times New Roman" w:hAnsi="Times New Roman" w:cs="Times New Roman"/>
          <w:sz w:val="28"/>
          <w:szCs w:val="28"/>
          <w:lang w:eastAsia="ru-RU"/>
        </w:rPr>
        <w:t xml:space="preserve"> организации, за которой на соответствующем вещном праве закреплен объект социальной инфраструктуры, по согласованию с Министерством просвещения Российской Федерации.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  </w:t>
      </w:r>
    </w:p>
    <w:p w:rsid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  </w:t>
      </w: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305451" w:rsidRDefault="00305451" w:rsidP="00886A5B">
      <w:pPr>
        <w:spacing w:after="0" w:line="240" w:lineRule="auto"/>
        <w:ind w:firstLine="540"/>
        <w:jc w:val="both"/>
        <w:rPr>
          <w:rFonts w:ascii="Times New Roman" w:eastAsia="Times New Roman" w:hAnsi="Times New Roman" w:cs="Times New Roman"/>
          <w:sz w:val="28"/>
          <w:szCs w:val="28"/>
          <w:lang w:eastAsia="ru-RU"/>
        </w:rPr>
      </w:pPr>
    </w:p>
    <w:p w:rsidR="00886A5B" w:rsidRPr="00886A5B" w:rsidRDefault="00886A5B" w:rsidP="00766910">
      <w:pPr>
        <w:spacing w:after="0" w:line="240" w:lineRule="auto"/>
        <w:jc w:val="both"/>
        <w:rPr>
          <w:rFonts w:ascii="Times New Roman" w:eastAsia="Times New Roman" w:hAnsi="Times New Roman" w:cs="Times New Roman"/>
          <w:sz w:val="28"/>
          <w:szCs w:val="28"/>
          <w:lang w:eastAsia="ru-RU"/>
        </w:rPr>
      </w:pPr>
    </w:p>
    <w:p w:rsidR="00305451" w:rsidRPr="00305451" w:rsidRDefault="00305451" w:rsidP="0030545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rsidR="00305451" w:rsidRPr="00305451" w:rsidRDefault="00305451" w:rsidP="00305451">
      <w:pPr>
        <w:spacing w:after="0" w:line="240" w:lineRule="auto"/>
        <w:jc w:val="right"/>
        <w:rPr>
          <w:rFonts w:ascii="Times New Roman" w:eastAsia="Times New Roman" w:hAnsi="Times New Roman" w:cs="Times New Roman"/>
          <w:sz w:val="24"/>
          <w:szCs w:val="24"/>
          <w:lang w:eastAsia="ru-RU"/>
        </w:rPr>
      </w:pPr>
      <w:r w:rsidRPr="00305451">
        <w:rPr>
          <w:rFonts w:ascii="Times New Roman" w:eastAsia="Times New Roman" w:hAnsi="Times New Roman" w:cs="Times New Roman"/>
          <w:sz w:val="24"/>
          <w:szCs w:val="24"/>
          <w:lang w:eastAsia="ru-RU"/>
        </w:rPr>
        <w:t>к постановлению администрации</w:t>
      </w:r>
    </w:p>
    <w:p w:rsidR="00305451" w:rsidRPr="00305451" w:rsidRDefault="00305451" w:rsidP="00305451">
      <w:pPr>
        <w:spacing w:after="0" w:line="240" w:lineRule="auto"/>
        <w:jc w:val="right"/>
        <w:rPr>
          <w:rFonts w:ascii="Times New Roman" w:eastAsia="Times New Roman" w:hAnsi="Times New Roman" w:cs="Times New Roman"/>
          <w:sz w:val="24"/>
          <w:szCs w:val="24"/>
          <w:lang w:eastAsia="ru-RU"/>
        </w:rPr>
      </w:pPr>
      <w:r w:rsidRPr="00305451">
        <w:rPr>
          <w:rFonts w:ascii="Times New Roman" w:eastAsia="Times New Roman" w:hAnsi="Times New Roman" w:cs="Times New Roman"/>
          <w:sz w:val="24"/>
          <w:szCs w:val="24"/>
          <w:lang w:eastAsia="ru-RU"/>
        </w:rPr>
        <w:t>Вознесенского муниципального округа</w:t>
      </w:r>
    </w:p>
    <w:p w:rsidR="00305451" w:rsidRPr="00305451" w:rsidRDefault="00305451" w:rsidP="00305451">
      <w:pPr>
        <w:spacing w:after="0" w:line="240" w:lineRule="auto"/>
        <w:jc w:val="right"/>
        <w:rPr>
          <w:rFonts w:ascii="Times New Roman" w:eastAsia="Times New Roman" w:hAnsi="Times New Roman" w:cs="Times New Roman"/>
          <w:sz w:val="24"/>
          <w:szCs w:val="24"/>
          <w:lang w:eastAsia="ru-RU"/>
        </w:rPr>
      </w:pPr>
      <w:r w:rsidRPr="00305451">
        <w:rPr>
          <w:rFonts w:ascii="Times New Roman" w:eastAsia="Times New Roman" w:hAnsi="Times New Roman" w:cs="Times New Roman"/>
          <w:sz w:val="24"/>
          <w:szCs w:val="24"/>
          <w:lang w:eastAsia="ru-RU"/>
        </w:rPr>
        <w:t>Нижегородской области</w:t>
      </w:r>
    </w:p>
    <w:p w:rsidR="00305451" w:rsidRPr="00886A5B" w:rsidRDefault="00305451" w:rsidP="00305451">
      <w:pPr>
        <w:spacing w:after="0" w:line="240" w:lineRule="auto"/>
        <w:jc w:val="right"/>
        <w:rPr>
          <w:rFonts w:ascii="Times New Roman" w:eastAsia="Times New Roman" w:hAnsi="Times New Roman" w:cs="Times New Roman"/>
          <w:sz w:val="28"/>
          <w:szCs w:val="28"/>
          <w:lang w:eastAsia="ru-RU"/>
        </w:rPr>
      </w:pPr>
      <w:r w:rsidRPr="00305451">
        <w:rPr>
          <w:rFonts w:ascii="Times New Roman" w:eastAsia="Times New Roman" w:hAnsi="Times New Roman" w:cs="Times New Roman"/>
          <w:sz w:val="24"/>
          <w:szCs w:val="24"/>
          <w:lang w:eastAsia="ru-RU"/>
        </w:rPr>
        <w:t xml:space="preserve">от </w:t>
      </w:r>
      <w:r w:rsidR="008312CF">
        <w:rPr>
          <w:rFonts w:ascii="Times New Roman" w:eastAsia="Times New Roman" w:hAnsi="Times New Roman" w:cs="Times New Roman"/>
          <w:sz w:val="24"/>
          <w:szCs w:val="24"/>
          <w:lang w:eastAsia="ru-RU"/>
        </w:rPr>
        <w:t>23</w:t>
      </w:r>
      <w:r w:rsidRPr="00305451">
        <w:rPr>
          <w:rFonts w:ascii="Times New Roman" w:eastAsia="Times New Roman" w:hAnsi="Times New Roman" w:cs="Times New Roman"/>
          <w:sz w:val="24"/>
          <w:szCs w:val="24"/>
          <w:lang w:eastAsia="ru-RU"/>
        </w:rPr>
        <w:t xml:space="preserve"> ноября 2023 г. №</w:t>
      </w:r>
      <w:r w:rsidRPr="00886A5B">
        <w:rPr>
          <w:rFonts w:ascii="Times New Roman" w:eastAsia="Times New Roman" w:hAnsi="Times New Roman" w:cs="Times New Roman"/>
          <w:sz w:val="28"/>
          <w:szCs w:val="28"/>
          <w:lang w:eastAsia="ru-RU"/>
        </w:rPr>
        <w:t xml:space="preserve"> </w:t>
      </w:r>
      <w:r w:rsidR="008312CF" w:rsidRPr="008312CF">
        <w:rPr>
          <w:rFonts w:ascii="Times New Roman" w:eastAsia="Times New Roman" w:hAnsi="Times New Roman" w:cs="Times New Roman"/>
          <w:sz w:val="24"/>
          <w:szCs w:val="24"/>
          <w:lang w:eastAsia="ru-RU"/>
        </w:rPr>
        <w:t>1844</w:t>
      </w:r>
    </w:p>
    <w:p w:rsidR="00886A5B" w:rsidRPr="00305451" w:rsidRDefault="00886A5B" w:rsidP="00886A5B">
      <w:pPr>
        <w:spacing w:after="0" w:line="240" w:lineRule="auto"/>
        <w:jc w:val="center"/>
        <w:rPr>
          <w:rFonts w:ascii="Times New Roman" w:eastAsia="Times New Roman" w:hAnsi="Times New Roman" w:cs="Times New Roman"/>
          <w:b/>
          <w:sz w:val="28"/>
          <w:szCs w:val="28"/>
          <w:lang w:eastAsia="ru-RU"/>
        </w:rPr>
      </w:pPr>
      <w:r w:rsidRPr="00305451">
        <w:rPr>
          <w:rFonts w:ascii="Times New Roman" w:eastAsia="Times New Roman" w:hAnsi="Times New Roman" w:cs="Times New Roman"/>
          <w:b/>
          <w:sz w:val="28"/>
          <w:szCs w:val="28"/>
          <w:lang w:eastAsia="ru-RU"/>
        </w:rPr>
        <w:t xml:space="preserve">  </w:t>
      </w:r>
    </w:p>
    <w:p w:rsidR="00305451" w:rsidRPr="00305451" w:rsidRDefault="00305451" w:rsidP="00886A5B">
      <w:pPr>
        <w:spacing w:after="0" w:line="240" w:lineRule="auto"/>
        <w:jc w:val="center"/>
        <w:rPr>
          <w:rFonts w:ascii="Times New Roman" w:eastAsia="Times New Roman" w:hAnsi="Times New Roman" w:cs="Times New Roman"/>
          <w:b/>
          <w:sz w:val="28"/>
          <w:szCs w:val="28"/>
          <w:lang w:eastAsia="ru-RU"/>
        </w:rPr>
      </w:pPr>
      <w:r w:rsidRPr="00305451">
        <w:rPr>
          <w:rFonts w:ascii="Times New Roman" w:eastAsia="Times New Roman" w:hAnsi="Times New Roman" w:cs="Times New Roman"/>
          <w:b/>
          <w:sz w:val="28"/>
          <w:szCs w:val="28"/>
          <w:lang w:eastAsia="ru-RU"/>
        </w:rPr>
        <w:t>Правила проведения оценки последствий принятия решения о реорганизации или ликвидации муниципальных организаций, образующих социальную инфраструктуру для детей, за исключением муниципальной образовательной организации</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1. Настоящие Правила устанавливают порядок проведения оценки последствий принятия решения о реорганизации или ликвидации</w:t>
      </w:r>
      <w:r w:rsidR="002D7C97">
        <w:rPr>
          <w:rFonts w:ascii="Times New Roman" w:eastAsia="Times New Roman" w:hAnsi="Times New Roman" w:cs="Times New Roman"/>
          <w:sz w:val="28"/>
          <w:szCs w:val="28"/>
          <w:lang w:eastAsia="ru-RU"/>
        </w:rPr>
        <w:t xml:space="preserve"> муниципальных</w:t>
      </w:r>
      <w:r w:rsidRPr="00886A5B">
        <w:rPr>
          <w:rFonts w:ascii="Times New Roman" w:eastAsia="Times New Roman" w:hAnsi="Times New Roman" w:cs="Times New Roman"/>
          <w:sz w:val="28"/>
          <w:szCs w:val="28"/>
          <w:lang w:eastAsia="ru-RU"/>
        </w:rPr>
        <w:t xml:space="preserve"> организаций, образующих социальную инфраструктуру для детей, за исключением</w:t>
      </w:r>
      <w:r w:rsidR="002D7C97">
        <w:rPr>
          <w:rFonts w:ascii="Times New Roman" w:eastAsia="Times New Roman" w:hAnsi="Times New Roman" w:cs="Times New Roman"/>
          <w:sz w:val="28"/>
          <w:szCs w:val="28"/>
          <w:lang w:eastAsia="ru-RU"/>
        </w:rPr>
        <w:t xml:space="preserve"> муниципальной</w:t>
      </w:r>
      <w:r w:rsidRPr="00886A5B">
        <w:rPr>
          <w:rFonts w:ascii="Times New Roman" w:eastAsia="Times New Roman" w:hAnsi="Times New Roman" w:cs="Times New Roman"/>
          <w:sz w:val="28"/>
          <w:szCs w:val="28"/>
          <w:lang w:eastAsia="ru-RU"/>
        </w:rPr>
        <w:t xml:space="preserve"> образовательной организации.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2. Решение о реорганизации или ликвидации </w:t>
      </w:r>
      <w:r w:rsidR="002D7C97">
        <w:rPr>
          <w:rFonts w:ascii="Times New Roman" w:eastAsia="Times New Roman" w:hAnsi="Times New Roman" w:cs="Times New Roman"/>
          <w:sz w:val="28"/>
          <w:szCs w:val="28"/>
          <w:lang w:eastAsia="ru-RU"/>
        </w:rPr>
        <w:t>муниципальных</w:t>
      </w:r>
      <w:r w:rsidRPr="00886A5B">
        <w:rPr>
          <w:rFonts w:ascii="Times New Roman" w:eastAsia="Times New Roman" w:hAnsi="Times New Roman" w:cs="Times New Roman"/>
          <w:sz w:val="28"/>
          <w:szCs w:val="28"/>
          <w:lang w:eastAsia="ru-RU"/>
        </w:rPr>
        <w:t xml:space="preserve"> организаций, образующих социальную инфраструктуру для детей, за исключением </w:t>
      </w:r>
      <w:r w:rsidR="002D7C97">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образовательной организации, принимается при наличии положительного заключения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2D7C97">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 заключении </w:t>
      </w:r>
      <w:r w:rsidR="002D7C97">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w:t>
      </w:r>
      <w:r w:rsidR="002D7C97">
        <w:rPr>
          <w:rFonts w:ascii="Times New Roman" w:eastAsia="Times New Roman" w:hAnsi="Times New Roman" w:cs="Times New Roman"/>
          <w:sz w:val="28"/>
          <w:szCs w:val="28"/>
          <w:lang w:eastAsia="ru-RU"/>
        </w:rPr>
        <w:t>муниципальных</w:t>
      </w:r>
      <w:r w:rsidRPr="00886A5B">
        <w:rPr>
          <w:rFonts w:ascii="Times New Roman" w:eastAsia="Times New Roman" w:hAnsi="Times New Roman" w:cs="Times New Roman"/>
          <w:sz w:val="28"/>
          <w:szCs w:val="28"/>
          <w:lang w:eastAsia="ru-RU"/>
        </w:rPr>
        <w:t xml:space="preserve"> организаций, образующих социальную инфраструктуру для детей, за исключением </w:t>
      </w:r>
      <w:r w:rsidR="002D7C97">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образовательной организации.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3. Для проведения оценки последствий принятия решения о реорганизации или ликвидации </w:t>
      </w:r>
      <w:r w:rsidR="002D7C97">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образующей социальную инфраструктуру для детей, за исключением </w:t>
      </w:r>
      <w:r w:rsidR="002D7C97">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образовательной организации, </w:t>
      </w:r>
      <w:r w:rsidR="00E31B64" w:rsidRPr="00E31B64">
        <w:rPr>
          <w:rFonts w:ascii="Times New Roman" w:eastAsia="Times New Roman" w:hAnsi="Times New Roman" w:cs="Times New Roman"/>
          <w:sz w:val="28"/>
          <w:szCs w:val="28"/>
          <w:lang w:eastAsia="ru-RU"/>
        </w:rPr>
        <w:t>администрация Вознесенского муниципального округа Нижегородской области</w:t>
      </w:r>
      <w:r w:rsidR="00E31B64">
        <w:rPr>
          <w:rFonts w:ascii="Times New Roman" w:eastAsia="Times New Roman" w:hAnsi="Times New Roman" w:cs="Times New Roman"/>
          <w:sz w:val="28"/>
          <w:szCs w:val="28"/>
          <w:lang w:eastAsia="ru-RU"/>
        </w:rPr>
        <w:t>, осуществляющая</w:t>
      </w:r>
      <w:r w:rsidRPr="00886A5B">
        <w:rPr>
          <w:rFonts w:ascii="Times New Roman" w:eastAsia="Times New Roman" w:hAnsi="Times New Roman" w:cs="Times New Roman"/>
          <w:sz w:val="28"/>
          <w:szCs w:val="28"/>
          <w:lang w:eastAsia="ru-RU"/>
        </w:rPr>
        <w:t xml:space="preserve"> функции и полномочия учредителя указанной организации, до принятия соответствующего решения представляет в комиссию, указанную в пункте 2 настоящих Правил, предложение о реорганизации или ликвидации </w:t>
      </w:r>
      <w:r w:rsidR="002D7C97">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образующей социальную инфраструктуру для детей, за исключением </w:t>
      </w:r>
      <w:r w:rsidR="002D7C97">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образовательной организации, с приложением необходимых документов, пе</w:t>
      </w:r>
      <w:r w:rsidR="00CC1FC5">
        <w:rPr>
          <w:rFonts w:ascii="Times New Roman" w:eastAsia="Times New Roman" w:hAnsi="Times New Roman" w:cs="Times New Roman"/>
          <w:sz w:val="28"/>
          <w:szCs w:val="28"/>
          <w:lang w:eastAsia="ru-RU"/>
        </w:rPr>
        <w:t xml:space="preserve">речень которых устанавливается </w:t>
      </w:r>
      <w:r w:rsidR="00E31B64">
        <w:rPr>
          <w:rFonts w:ascii="Times New Roman" w:eastAsia="Times New Roman" w:hAnsi="Times New Roman" w:cs="Times New Roman"/>
          <w:sz w:val="28"/>
          <w:szCs w:val="28"/>
          <w:lang w:eastAsia="ru-RU"/>
        </w:rPr>
        <w:t>администрацией Вознесенского муниципального округа Нижегородской области, осуществляющей</w:t>
      </w:r>
      <w:r w:rsidRPr="00886A5B">
        <w:rPr>
          <w:rFonts w:ascii="Times New Roman" w:eastAsia="Times New Roman" w:hAnsi="Times New Roman" w:cs="Times New Roman"/>
          <w:sz w:val="28"/>
          <w:szCs w:val="28"/>
          <w:lang w:eastAsia="ru-RU"/>
        </w:rPr>
        <w:t xml:space="preserve"> функции и полномочия учредителя </w:t>
      </w:r>
      <w:r w:rsidR="002D7C97">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образующей социальную инфраструктуру для детей, за исключением</w:t>
      </w:r>
      <w:r w:rsidR="002D7C97">
        <w:rPr>
          <w:rFonts w:ascii="Times New Roman" w:eastAsia="Times New Roman" w:hAnsi="Times New Roman" w:cs="Times New Roman"/>
          <w:sz w:val="28"/>
          <w:szCs w:val="28"/>
          <w:lang w:eastAsia="ru-RU"/>
        </w:rPr>
        <w:t xml:space="preserve"> муниципальной</w:t>
      </w:r>
      <w:r w:rsidRPr="00886A5B">
        <w:rPr>
          <w:rFonts w:ascii="Times New Roman" w:eastAsia="Times New Roman" w:hAnsi="Times New Roman" w:cs="Times New Roman"/>
          <w:sz w:val="28"/>
          <w:szCs w:val="28"/>
          <w:lang w:eastAsia="ru-RU"/>
        </w:rPr>
        <w:t xml:space="preserve"> образовательной организации, по согласованию с Министерством просвещения Российской Федерации. </w:t>
      </w:r>
    </w:p>
    <w:p w:rsidR="00886A5B" w:rsidRPr="00886A5B" w:rsidRDefault="00886A5B" w:rsidP="00E31B64">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lastRenderedPageBreak/>
        <w:t xml:space="preserve">  </w:t>
      </w:r>
    </w:p>
    <w:p w:rsidR="00CC1FC5" w:rsidRPr="00305451" w:rsidRDefault="00886A5B" w:rsidP="00CC1FC5">
      <w:pPr>
        <w:spacing w:after="0" w:line="240" w:lineRule="auto"/>
        <w:jc w:val="right"/>
        <w:rPr>
          <w:rFonts w:ascii="Times New Roman" w:eastAsia="Times New Roman" w:hAnsi="Times New Roman" w:cs="Times New Roman"/>
          <w:sz w:val="24"/>
          <w:szCs w:val="24"/>
          <w:lang w:eastAsia="ru-RU"/>
        </w:rPr>
      </w:pPr>
      <w:r w:rsidRPr="00886A5B">
        <w:rPr>
          <w:rFonts w:ascii="Times New Roman" w:eastAsia="Times New Roman" w:hAnsi="Times New Roman" w:cs="Times New Roman"/>
          <w:sz w:val="28"/>
          <w:szCs w:val="28"/>
          <w:lang w:eastAsia="ru-RU"/>
        </w:rPr>
        <w:t> </w:t>
      </w:r>
      <w:r w:rsidR="00CC1FC5">
        <w:rPr>
          <w:rFonts w:ascii="Times New Roman" w:eastAsia="Times New Roman" w:hAnsi="Times New Roman" w:cs="Times New Roman"/>
          <w:sz w:val="24"/>
          <w:szCs w:val="24"/>
          <w:lang w:eastAsia="ru-RU"/>
        </w:rPr>
        <w:t>Приложение 3</w:t>
      </w:r>
    </w:p>
    <w:p w:rsidR="00CC1FC5" w:rsidRPr="00305451" w:rsidRDefault="00CC1FC5" w:rsidP="00CC1FC5">
      <w:pPr>
        <w:spacing w:after="0" w:line="240" w:lineRule="auto"/>
        <w:jc w:val="right"/>
        <w:rPr>
          <w:rFonts w:ascii="Times New Roman" w:eastAsia="Times New Roman" w:hAnsi="Times New Roman" w:cs="Times New Roman"/>
          <w:sz w:val="24"/>
          <w:szCs w:val="24"/>
          <w:lang w:eastAsia="ru-RU"/>
        </w:rPr>
      </w:pPr>
      <w:r w:rsidRPr="00305451">
        <w:rPr>
          <w:rFonts w:ascii="Times New Roman" w:eastAsia="Times New Roman" w:hAnsi="Times New Roman" w:cs="Times New Roman"/>
          <w:sz w:val="24"/>
          <w:szCs w:val="24"/>
          <w:lang w:eastAsia="ru-RU"/>
        </w:rPr>
        <w:t>к постановлению администрации</w:t>
      </w:r>
    </w:p>
    <w:p w:rsidR="00CC1FC5" w:rsidRPr="00305451" w:rsidRDefault="00CC1FC5" w:rsidP="00CC1FC5">
      <w:pPr>
        <w:spacing w:after="0" w:line="240" w:lineRule="auto"/>
        <w:jc w:val="right"/>
        <w:rPr>
          <w:rFonts w:ascii="Times New Roman" w:eastAsia="Times New Roman" w:hAnsi="Times New Roman" w:cs="Times New Roman"/>
          <w:sz w:val="24"/>
          <w:szCs w:val="24"/>
          <w:lang w:eastAsia="ru-RU"/>
        </w:rPr>
      </w:pPr>
      <w:r w:rsidRPr="00305451">
        <w:rPr>
          <w:rFonts w:ascii="Times New Roman" w:eastAsia="Times New Roman" w:hAnsi="Times New Roman" w:cs="Times New Roman"/>
          <w:sz w:val="24"/>
          <w:szCs w:val="24"/>
          <w:lang w:eastAsia="ru-RU"/>
        </w:rPr>
        <w:t>Вознесенского муниципального округа</w:t>
      </w:r>
    </w:p>
    <w:p w:rsidR="00CC1FC5" w:rsidRPr="00305451" w:rsidRDefault="00CC1FC5" w:rsidP="00CC1FC5">
      <w:pPr>
        <w:spacing w:after="0" w:line="240" w:lineRule="auto"/>
        <w:jc w:val="right"/>
        <w:rPr>
          <w:rFonts w:ascii="Times New Roman" w:eastAsia="Times New Roman" w:hAnsi="Times New Roman" w:cs="Times New Roman"/>
          <w:sz w:val="24"/>
          <w:szCs w:val="24"/>
          <w:lang w:eastAsia="ru-RU"/>
        </w:rPr>
      </w:pPr>
      <w:r w:rsidRPr="00305451">
        <w:rPr>
          <w:rFonts w:ascii="Times New Roman" w:eastAsia="Times New Roman" w:hAnsi="Times New Roman" w:cs="Times New Roman"/>
          <w:sz w:val="24"/>
          <w:szCs w:val="24"/>
          <w:lang w:eastAsia="ru-RU"/>
        </w:rPr>
        <w:t>Нижегородской области</w:t>
      </w:r>
    </w:p>
    <w:p w:rsidR="00CC1FC5" w:rsidRPr="00886A5B" w:rsidRDefault="00CC1FC5" w:rsidP="00CC1FC5">
      <w:pPr>
        <w:spacing w:after="0" w:line="240" w:lineRule="auto"/>
        <w:jc w:val="right"/>
        <w:rPr>
          <w:rFonts w:ascii="Times New Roman" w:eastAsia="Times New Roman" w:hAnsi="Times New Roman" w:cs="Times New Roman"/>
          <w:sz w:val="28"/>
          <w:szCs w:val="28"/>
          <w:lang w:eastAsia="ru-RU"/>
        </w:rPr>
      </w:pPr>
      <w:r w:rsidRPr="00305451">
        <w:rPr>
          <w:rFonts w:ascii="Times New Roman" w:eastAsia="Times New Roman" w:hAnsi="Times New Roman" w:cs="Times New Roman"/>
          <w:sz w:val="24"/>
          <w:szCs w:val="24"/>
          <w:lang w:eastAsia="ru-RU"/>
        </w:rPr>
        <w:t xml:space="preserve">от </w:t>
      </w:r>
      <w:r w:rsidR="008312CF">
        <w:rPr>
          <w:rFonts w:ascii="Times New Roman" w:eastAsia="Times New Roman" w:hAnsi="Times New Roman" w:cs="Times New Roman"/>
          <w:sz w:val="24"/>
          <w:szCs w:val="24"/>
          <w:lang w:eastAsia="ru-RU"/>
        </w:rPr>
        <w:t>23</w:t>
      </w:r>
      <w:r w:rsidRPr="00305451">
        <w:rPr>
          <w:rFonts w:ascii="Times New Roman" w:eastAsia="Times New Roman" w:hAnsi="Times New Roman" w:cs="Times New Roman"/>
          <w:sz w:val="24"/>
          <w:szCs w:val="24"/>
          <w:lang w:eastAsia="ru-RU"/>
        </w:rPr>
        <w:t xml:space="preserve"> ноября 2023 г. №</w:t>
      </w:r>
      <w:r w:rsidR="008312CF">
        <w:rPr>
          <w:rFonts w:ascii="Times New Roman" w:eastAsia="Times New Roman" w:hAnsi="Times New Roman" w:cs="Times New Roman"/>
          <w:sz w:val="24"/>
          <w:szCs w:val="24"/>
          <w:lang w:eastAsia="ru-RU"/>
        </w:rPr>
        <w:t>1844</w:t>
      </w:r>
      <w:bookmarkStart w:id="0" w:name="_GoBack"/>
      <w:bookmarkEnd w:id="0"/>
      <w:r w:rsidRPr="00886A5B">
        <w:rPr>
          <w:rFonts w:ascii="Times New Roman" w:eastAsia="Times New Roman" w:hAnsi="Times New Roman" w:cs="Times New Roman"/>
          <w:sz w:val="28"/>
          <w:szCs w:val="28"/>
          <w:lang w:eastAsia="ru-RU"/>
        </w:rPr>
        <w:t xml:space="preserve"> </w:t>
      </w:r>
    </w:p>
    <w:p w:rsidR="00886A5B" w:rsidRDefault="00886A5B" w:rsidP="00886A5B">
      <w:pPr>
        <w:spacing w:after="0" w:line="240" w:lineRule="auto"/>
        <w:jc w:val="center"/>
        <w:rPr>
          <w:rFonts w:ascii="Times New Roman" w:eastAsia="Times New Roman" w:hAnsi="Times New Roman" w:cs="Times New Roman"/>
          <w:sz w:val="28"/>
          <w:szCs w:val="28"/>
          <w:lang w:eastAsia="ru-RU"/>
        </w:rPr>
      </w:pPr>
    </w:p>
    <w:p w:rsidR="00CC1FC5" w:rsidRPr="00CC1FC5" w:rsidRDefault="00CC1FC5" w:rsidP="00886A5B">
      <w:pPr>
        <w:spacing w:after="0" w:line="240" w:lineRule="auto"/>
        <w:jc w:val="center"/>
        <w:rPr>
          <w:rFonts w:ascii="Times New Roman" w:eastAsia="Times New Roman" w:hAnsi="Times New Roman" w:cs="Times New Roman"/>
          <w:b/>
          <w:sz w:val="28"/>
          <w:szCs w:val="28"/>
          <w:lang w:eastAsia="ru-RU"/>
        </w:rPr>
      </w:pPr>
      <w:r w:rsidRPr="00CC1FC5">
        <w:rPr>
          <w:rFonts w:ascii="Times New Roman" w:eastAsia="Times New Roman" w:hAnsi="Times New Roman" w:cs="Times New Roman"/>
          <w:b/>
          <w:sz w:val="28"/>
          <w:szCs w:val="28"/>
          <w:lang w:eastAsia="ru-RU"/>
        </w:rPr>
        <w:t xml:space="preserve">Правила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w:t>
      </w:r>
      <w:r w:rsidRPr="00CC1FC5">
        <w:rPr>
          <w:rFonts w:ascii="Times New Roman" w:eastAsia="Times New Roman" w:hAnsi="Times New Roman" w:cs="Times New Roman"/>
          <w:b/>
          <w:bCs/>
          <w:sz w:val="28"/>
          <w:szCs w:val="24"/>
          <w:lang w:eastAsia="ru-RU"/>
        </w:rPr>
        <w:t>Вознесенского муниципального округа Нижегородской области</w:t>
      </w:r>
      <w:r w:rsidRPr="00CC1FC5">
        <w:rPr>
          <w:rFonts w:ascii="Times New Roman" w:eastAsia="Times New Roman" w:hAnsi="Times New Roman" w:cs="Times New Roman"/>
          <w:b/>
          <w:sz w:val="28"/>
          <w:szCs w:val="28"/>
          <w:lang w:eastAsia="ru-RU"/>
        </w:rPr>
        <w:t>, а также о реорганизации или ликвидации муниципальных организаций, образующих социальную инфраструктуру для детей, за исключением муниципальной образовательной организации, и подготовки указанной комиссией заключений</w:t>
      </w:r>
    </w:p>
    <w:p w:rsidR="00CC1FC5" w:rsidRPr="00886A5B" w:rsidRDefault="00CC1FC5" w:rsidP="00886A5B">
      <w:pPr>
        <w:spacing w:after="0" w:line="240" w:lineRule="auto"/>
        <w:jc w:val="center"/>
        <w:rPr>
          <w:rFonts w:ascii="Times New Roman" w:eastAsia="Times New Roman" w:hAnsi="Times New Roman" w:cs="Times New Roman"/>
          <w:sz w:val="28"/>
          <w:szCs w:val="28"/>
          <w:lang w:eastAsia="ru-RU"/>
        </w:rPr>
      </w:pP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3968FF">
        <w:rPr>
          <w:rFonts w:ascii="Times New Roman" w:eastAsia="Times New Roman" w:hAnsi="Times New Roman" w:cs="Times New Roman"/>
          <w:sz w:val="28"/>
          <w:szCs w:val="28"/>
          <w:lang w:eastAsia="ru-RU"/>
        </w:rPr>
        <w:t>1. Настоящие</w:t>
      </w:r>
      <w:r w:rsidRPr="00886A5B">
        <w:rPr>
          <w:rFonts w:ascii="Times New Roman" w:eastAsia="Times New Roman" w:hAnsi="Times New Roman" w:cs="Times New Roman"/>
          <w:sz w:val="28"/>
          <w:szCs w:val="28"/>
          <w:lang w:eastAsia="ru-RU"/>
        </w:rPr>
        <w:t xml:space="preserve"> Правила устанавливают порядок создания 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E923FC">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w:t>
      </w:r>
      <w:r w:rsidR="001B18AF">
        <w:rPr>
          <w:rFonts w:ascii="Times New Roman" w:eastAsia="Times New Roman" w:hAnsi="Times New Roman" w:cs="Times New Roman"/>
          <w:sz w:val="28"/>
          <w:szCs w:val="28"/>
          <w:lang w:eastAsia="ru-RU"/>
        </w:rPr>
        <w:t xml:space="preserve"> </w:t>
      </w:r>
      <w:r w:rsidR="003968FF">
        <w:rPr>
          <w:rFonts w:ascii="Times New Roman" w:eastAsia="Times New Roman" w:hAnsi="Times New Roman" w:cs="Times New Roman"/>
          <w:bCs/>
          <w:sz w:val="28"/>
          <w:szCs w:val="24"/>
          <w:lang w:eastAsia="ru-RU"/>
        </w:rPr>
        <w:t>Вознесенского муниципального округа Нижегородской области</w:t>
      </w:r>
      <w:r w:rsidRPr="00886A5B">
        <w:rPr>
          <w:rFonts w:ascii="Times New Roman" w:eastAsia="Times New Roman" w:hAnsi="Times New Roman" w:cs="Times New Roman"/>
          <w:sz w:val="28"/>
          <w:szCs w:val="28"/>
          <w:lang w:eastAsia="ru-RU"/>
        </w:rPr>
        <w:t xml:space="preserve">, заключении </w:t>
      </w:r>
      <w:r w:rsidR="00E923FC">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w:t>
      </w:r>
      <w:r w:rsidR="00E923FC">
        <w:rPr>
          <w:rFonts w:ascii="Times New Roman" w:eastAsia="Times New Roman" w:hAnsi="Times New Roman" w:cs="Times New Roman"/>
          <w:sz w:val="28"/>
          <w:szCs w:val="28"/>
          <w:lang w:eastAsia="ru-RU"/>
        </w:rPr>
        <w:t>муниципальных</w:t>
      </w:r>
      <w:r w:rsidRPr="00886A5B">
        <w:rPr>
          <w:rFonts w:ascii="Times New Roman" w:eastAsia="Times New Roman" w:hAnsi="Times New Roman" w:cs="Times New Roman"/>
          <w:sz w:val="28"/>
          <w:szCs w:val="28"/>
          <w:lang w:eastAsia="ru-RU"/>
        </w:rPr>
        <w:t xml:space="preserve"> организаций, образующих социальную инфраструктуру для детей, за исключением </w:t>
      </w:r>
      <w:r w:rsidR="00E923FC">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образовательной организации (далее - комиссия), и подготовки комиссией заключений.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2. Положение о комиссии и ее состав утверждаются </w:t>
      </w:r>
      <w:r w:rsidR="00E31B64">
        <w:rPr>
          <w:rFonts w:ascii="Times New Roman" w:eastAsia="Times New Roman" w:hAnsi="Times New Roman" w:cs="Times New Roman"/>
          <w:sz w:val="28"/>
          <w:szCs w:val="28"/>
          <w:lang w:eastAsia="ru-RU"/>
        </w:rPr>
        <w:t>администрацией Вознесенского муниципального округа Нижегородской области, осуществляющей</w:t>
      </w:r>
      <w:r w:rsidRPr="00886A5B">
        <w:rPr>
          <w:rFonts w:ascii="Times New Roman" w:eastAsia="Times New Roman" w:hAnsi="Times New Roman" w:cs="Times New Roman"/>
          <w:sz w:val="28"/>
          <w:szCs w:val="28"/>
          <w:lang w:eastAsia="ru-RU"/>
        </w:rPr>
        <w:t xml:space="preserve"> функции и полномочия учредителя </w:t>
      </w:r>
      <w:r w:rsidR="00E923FC">
        <w:rPr>
          <w:rFonts w:ascii="Times New Roman" w:eastAsia="Times New Roman" w:hAnsi="Times New Roman" w:cs="Times New Roman"/>
          <w:sz w:val="28"/>
          <w:szCs w:val="28"/>
          <w:lang w:eastAsia="ru-RU"/>
        </w:rPr>
        <w:t>муниципальных</w:t>
      </w:r>
      <w:r w:rsidRPr="00886A5B">
        <w:rPr>
          <w:rFonts w:ascii="Times New Roman" w:eastAsia="Times New Roman" w:hAnsi="Times New Roman" w:cs="Times New Roman"/>
          <w:sz w:val="28"/>
          <w:szCs w:val="28"/>
          <w:lang w:eastAsia="ru-RU"/>
        </w:rPr>
        <w:t xml:space="preserve"> организаций, образующих социальную инфраструктуру для детей, в отношении которых рассматриваются вопросы о реорганизации или ликвидации, заключении </w:t>
      </w:r>
      <w:r w:rsidR="00E923FC">
        <w:rPr>
          <w:rFonts w:ascii="Times New Roman" w:eastAsia="Times New Roman" w:hAnsi="Times New Roman" w:cs="Times New Roman"/>
          <w:sz w:val="28"/>
          <w:szCs w:val="28"/>
          <w:lang w:eastAsia="ru-RU"/>
        </w:rPr>
        <w:t xml:space="preserve">муниципальной </w:t>
      </w:r>
      <w:r w:rsidRPr="00886A5B">
        <w:rPr>
          <w:rFonts w:ascii="Times New Roman" w:eastAsia="Times New Roman" w:hAnsi="Times New Roman" w:cs="Times New Roman"/>
          <w:sz w:val="28"/>
          <w:szCs w:val="28"/>
          <w:lang w:eastAsia="ru-RU"/>
        </w:rPr>
        <w:t>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функции и полномочия учредителя</w:t>
      </w:r>
      <w:r w:rsidR="00E923FC">
        <w:rPr>
          <w:rFonts w:ascii="Times New Roman" w:eastAsia="Times New Roman" w:hAnsi="Times New Roman" w:cs="Times New Roman"/>
          <w:sz w:val="28"/>
          <w:szCs w:val="28"/>
          <w:lang w:eastAsia="ru-RU"/>
        </w:rPr>
        <w:t xml:space="preserve"> муниципальной</w:t>
      </w:r>
      <w:r w:rsidRPr="00886A5B">
        <w:rPr>
          <w:rFonts w:ascii="Times New Roman" w:eastAsia="Times New Roman" w:hAnsi="Times New Roman" w:cs="Times New Roman"/>
          <w:sz w:val="28"/>
          <w:szCs w:val="28"/>
          <w:lang w:eastAsia="ru-RU"/>
        </w:rPr>
        <w:t xml:space="preserve"> организации, за которой на соответствующем вещном праве закреплен объект социальной инфраструктуры для детей, являющийся </w:t>
      </w:r>
      <w:r w:rsidR="00E923FC">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 в отношении которого рассматривается вопрос о реконструкции, модернизации, об изменении назначения или о ликвидации. </w:t>
      </w:r>
    </w:p>
    <w:p w:rsidR="003968FF"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3. В состав комиссии входят представители </w:t>
      </w:r>
      <w:r w:rsidR="00E31B64">
        <w:rPr>
          <w:rFonts w:ascii="Times New Roman" w:eastAsia="Times New Roman" w:hAnsi="Times New Roman" w:cs="Times New Roman"/>
          <w:sz w:val="28"/>
          <w:szCs w:val="28"/>
          <w:lang w:eastAsia="ru-RU"/>
        </w:rPr>
        <w:t xml:space="preserve">администрации Вознесенского муниципального округа Нижегородской области, </w:t>
      </w:r>
      <w:r w:rsidR="00E31B64">
        <w:rPr>
          <w:rFonts w:ascii="Times New Roman" w:eastAsia="Times New Roman" w:hAnsi="Times New Roman" w:cs="Times New Roman"/>
          <w:sz w:val="28"/>
          <w:szCs w:val="28"/>
          <w:lang w:eastAsia="ru-RU"/>
        </w:rPr>
        <w:lastRenderedPageBreak/>
        <w:t>осуществляющей</w:t>
      </w:r>
      <w:r w:rsidRPr="00886A5B">
        <w:rPr>
          <w:rFonts w:ascii="Times New Roman" w:eastAsia="Times New Roman" w:hAnsi="Times New Roman" w:cs="Times New Roman"/>
          <w:sz w:val="28"/>
          <w:szCs w:val="28"/>
          <w:lang w:eastAsia="ru-RU"/>
        </w:rPr>
        <w:t xml:space="preserve"> функции и полномочия учредителя </w:t>
      </w:r>
      <w:r w:rsidR="00E923FC" w:rsidRPr="004714DB">
        <w:rPr>
          <w:rFonts w:ascii="Times New Roman" w:eastAsia="Times New Roman" w:hAnsi="Times New Roman" w:cs="Times New Roman"/>
          <w:sz w:val="28"/>
          <w:szCs w:val="28"/>
          <w:lang w:eastAsia="ru-RU"/>
        </w:rPr>
        <w:t>муниципальной</w:t>
      </w:r>
      <w:r w:rsidRPr="004714DB">
        <w:rPr>
          <w:rFonts w:ascii="Times New Roman" w:eastAsia="Times New Roman" w:hAnsi="Times New Roman" w:cs="Times New Roman"/>
          <w:sz w:val="28"/>
          <w:szCs w:val="28"/>
          <w:lang w:eastAsia="ru-RU"/>
        </w:rPr>
        <w:t xml:space="preserve"> организации, образующей социальную инфраструктуру для детей, и представители </w:t>
      </w:r>
      <w:r w:rsidR="004714DB" w:rsidRPr="004714DB">
        <w:rPr>
          <w:rFonts w:ascii="Times New Roman" w:eastAsia="Times New Roman" w:hAnsi="Times New Roman" w:cs="Times New Roman"/>
          <w:sz w:val="28"/>
          <w:szCs w:val="28"/>
          <w:lang w:eastAsia="ru-RU"/>
        </w:rPr>
        <w:t xml:space="preserve">других заинтересованных государственных органов и </w:t>
      </w:r>
      <w:r w:rsidR="003968FF">
        <w:rPr>
          <w:rFonts w:ascii="Times New Roman" w:eastAsia="Times New Roman" w:hAnsi="Times New Roman" w:cs="Times New Roman"/>
          <w:sz w:val="28"/>
          <w:szCs w:val="28"/>
          <w:lang w:eastAsia="ru-RU"/>
        </w:rPr>
        <w:t>органов местного самоуправления</w:t>
      </w:r>
      <w:r w:rsidR="008C20EB">
        <w:rPr>
          <w:rFonts w:ascii="Times New Roman" w:eastAsia="Times New Roman" w:hAnsi="Times New Roman" w:cs="Times New Roman"/>
          <w:sz w:val="28"/>
          <w:szCs w:val="28"/>
          <w:lang w:eastAsia="ru-RU"/>
        </w:rPr>
        <w:t xml:space="preserve"> Вознесенского муниципального округа Нижегородской области</w:t>
      </w:r>
      <w:r w:rsidR="003968FF">
        <w:rPr>
          <w:rFonts w:ascii="Times New Roman" w:eastAsia="Times New Roman" w:hAnsi="Times New Roman" w:cs="Times New Roman"/>
          <w:sz w:val="28"/>
          <w:szCs w:val="28"/>
          <w:lang w:eastAsia="ru-RU"/>
        </w:rPr>
        <w:t>.</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4. 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 Минимальное количество членов комиссии составляет 7 человек с учетом председателя комиссии. В отсутствие председателя его функции исполняет заместитель председателя комиссии.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Комиссия проводит заседания по мере необходимости.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Заседание комиссии считается правомочным, если на нем присутствует не менее половины ее состава. </w:t>
      </w:r>
    </w:p>
    <w:p w:rsidR="00886A5B" w:rsidRPr="00634F3D"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В целях принятия обоснованного </w:t>
      </w:r>
      <w:r w:rsidRPr="00634F3D">
        <w:rPr>
          <w:rFonts w:ascii="Times New Roman" w:eastAsia="Times New Roman" w:hAnsi="Times New Roman" w:cs="Times New Roman"/>
          <w:sz w:val="28"/>
          <w:szCs w:val="28"/>
          <w:lang w:eastAsia="ru-RU"/>
        </w:rPr>
        <w:t xml:space="preserve">и объективного решения для участия в заседаниях комиссии могут приглашаться эксперты и представители других заинтересованных </w:t>
      </w:r>
      <w:r w:rsidR="00486E6D" w:rsidRPr="00634F3D">
        <w:rPr>
          <w:rFonts w:ascii="Times New Roman" w:eastAsia="Times New Roman" w:hAnsi="Times New Roman" w:cs="Times New Roman"/>
          <w:sz w:val="28"/>
          <w:szCs w:val="28"/>
          <w:lang w:eastAsia="ru-RU"/>
        </w:rPr>
        <w:t>исполнительных</w:t>
      </w:r>
      <w:r w:rsidR="00634F3D" w:rsidRPr="00634F3D">
        <w:rPr>
          <w:rFonts w:ascii="Times New Roman" w:eastAsia="Times New Roman" w:hAnsi="Times New Roman" w:cs="Times New Roman"/>
          <w:sz w:val="28"/>
          <w:szCs w:val="28"/>
          <w:lang w:eastAsia="ru-RU"/>
        </w:rPr>
        <w:t xml:space="preserve"> </w:t>
      </w:r>
      <w:r w:rsidR="004714DB" w:rsidRPr="00634F3D">
        <w:rPr>
          <w:rFonts w:ascii="Times New Roman" w:eastAsia="Times New Roman" w:hAnsi="Times New Roman" w:cs="Times New Roman"/>
          <w:sz w:val="28"/>
          <w:szCs w:val="28"/>
          <w:lang w:eastAsia="ru-RU"/>
        </w:rPr>
        <w:t xml:space="preserve">органов </w:t>
      </w:r>
      <w:r w:rsidR="00634F3D" w:rsidRPr="00634F3D">
        <w:rPr>
          <w:rFonts w:ascii="Times New Roman" w:eastAsia="Times New Roman" w:hAnsi="Times New Roman" w:cs="Times New Roman"/>
          <w:sz w:val="28"/>
          <w:szCs w:val="28"/>
          <w:lang w:eastAsia="ru-RU"/>
        </w:rPr>
        <w:t>государственной</w:t>
      </w:r>
      <w:r w:rsidR="004714DB" w:rsidRPr="00634F3D">
        <w:rPr>
          <w:rFonts w:ascii="Times New Roman" w:eastAsia="Times New Roman" w:hAnsi="Times New Roman" w:cs="Times New Roman"/>
          <w:sz w:val="28"/>
          <w:szCs w:val="28"/>
          <w:lang w:eastAsia="ru-RU"/>
        </w:rPr>
        <w:t xml:space="preserve"> власти</w:t>
      </w:r>
      <w:r w:rsidRPr="00634F3D">
        <w:rPr>
          <w:rFonts w:ascii="Times New Roman" w:eastAsia="Times New Roman" w:hAnsi="Times New Roman" w:cs="Times New Roman"/>
          <w:sz w:val="28"/>
          <w:szCs w:val="28"/>
          <w:lang w:eastAsia="ru-RU"/>
        </w:rPr>
        <w:t xml:space="preserve">. Члены комиссии, эксперты и представители других заинтересованных </w:t>
      </w:r>
      <w:r w:rsidR="00634F3D" w:rsidRPr="00634F3D">
        <w:rPr>
          <w:rFonts w:ascii="Times New Roman" w:eastAsia="Times New Roman" w:hAnsi="Times New Roman" w:cs="Times New Roman"/>
          <w:sz w:val="28"/>
          <w:szCs w:val="28"/>
          <w:lang w:eastAsia="ru-RU"/>
        </w:rPr>
        <w:t>исполнительных органов государственной власти</w:t>
      </w:r>
      <w:r w:rsidRPr="00634F3D">
        <w:rPr>
          <w:rFonts w:ascii="Times New Roman" w:eastAsia="Times New Roman" w:hAnsi="Times New Roman" w:cs="Times New Roman"/>
          <w:sz w:val="28"/>
          <w:szCs w:val="28"/>
          <w:lang w:eastAsia="ru-RU"/>
        </w:rPr>
        <w:t xml:space="preserve"> принимают участие в работе комиссии на добровольной и безвозмездной основе.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634F3D">
        <w:rPr>
          <w:rFonts w:ascii="Times New Roman" w:eastAsia="Times New Roman" w:hAnsi="Times New Roman" w:cs="Times New Roman"/>
          <w:sz w:val="28"/>
          <w:szCs w:val="28"/>
          <w:lang w:eastAsia="ru-RU"/>
        </w:rPr>
        <w:t>5. Комиссия осуществляет следующие</w:t>
      </w:r>
      <w:r w:rsidRPr="00886A5B">
        <w:rPr>
          <w:rFonts w:ascii="Times New Roman" w:eastAsia="Times New Roman" w:hAnsi="Times New Roman" w:cs="Times New Roman"/>
          <w:sz w:val="28"/>
          <w:szCs w:val="28"/>
          <w:lang w:eastAsia="ru-RU"/>
        </w:rPr>
        <w:t xml:space="preserve"> функции: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а) 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A27F72">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 заключении</w:t>
      </w:r>
      <w:r w:rsidR="00A27F72">
        <w:rPr>
          <w:rFonts w:ascii="Times New Roman" w:eastAsia="Times New Roman" w:hAnsi="Times New Roman" w:cs="Times New Roman"/>
          <w:sz w:val="28"/>
          <w:szCs w:val="28"/>
          <w:lang w:eastAsia="ru-RU"/>
        </w:rPr>
        <w:t xml:space="preserve"> муниципальной</w:t>
      </w:r>
      <w:r w:rsidRPr="00886A5B">
        <w:rPr>
          <w:rFonts w:ascii="Times New Roman" w:eastAsia="Times New Roman" w:hAnsi="Times New Roman" w:cs="Times New Roman"/>
          <w:sz w:val="28"/>
          <w:szCs w:val="28"/>
          <w:lang w:eastAsia="ru-RU"/>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на основании критериев, установленных Правительством Российской Федерации;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б) готовит заключение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A27F72">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 заключении </w:t>
      </w:r>
      <w:r w:rsidR="00A27F72">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в) проводит оценку последствий принятия решения о реорганизации или ликвидации </w:t>
      </w:r>
      <w:r w:rsidR="00A27F72">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образующей социальную инфраструктуру для детей, на основании критериев, установленных Правительством Российской Федерации, за исключением </w:t>
      </w:r>
      <w:r w:rsidR="00A27F72">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образовательной организации;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г) готовит заключение об оценке последствий принятия решения о реорганизации или ликвидации </w:t>
      </w:r>
      <w:r w:rsidR="00A27F72">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образующей </w:t>
      </w:r>
      <w:r w:rsidRPr="00886A5B">
        <w:rPr>
          <w:rFonts w:ascii="Times New Roman" w:eastAsia="Times New Roman" w:hAnsi="Times New Roman" w:cs="Times New Roman"/>
          <w:sz w:val="28"/>
          <w:szCs w:val="28"/>
          <w:lang w:eastAsia="ru-RU"/>
        </w:rPr>
        <w:lastRenderedPageBreak/>
        <w:t xml:space="preserve">социальную инфраструктуру для детей, за исключением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образовательной организации.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6. Комиссия проводит оценку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 заключении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а также о реорганизации или ликвидации </w:t>
      </w:r>
      <w:r w:rsidR="008B293B">
        <w:rPr>
          <w:rFonts w:ascii="Times New Roman" w:eastAsia="Times New Roman" w:hAnsi="Times New Roman" w:cs="Times New Roman"/>
          <w:sz w:val="28"/>
          <w:szCs w:val="28"/>
          <w:lang w:eastAsia="ru-RU"/>
        </w:rPr>
        <w:t>муниципальных</w:t>
      </w:r>
      <w:r w:rsidRPr="00886A5B">
        <w:rPr>
          <w:rFonts w:ascii="Times New Roman" w:eastAsia="Times New Roman" w:hAnsi="Times New Roman" w:cs="Times New Roman"/>
          <w:sz w:val="28"/>
          <w:szCs w:val="28"/>
          <w:lang w:eastAsia="ru-RU"/>
        </w:rPr>
        <w:t xml:space="preserve"> организаций, образующих социальную инфраструктуру для детей, за исключением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образовательной организаци</w:t>
      </w:r>
      <w:r w:rsidR="00E31B64">
        <w:rPr>
          <w:rFonts w:ascii="Times New Roman" w:eastAsia="Times New Roman" w:hAnsi="Times New Roman" w:cs="Times New Roman"/>
          <w:sz w:val="28"/>
          <w:szCs w:val="28"/>
          <w:lang w:eastAsia="ru-RU"/>
        </w:rPr>
        <w:t>и, на основании представленных администрацией Вознесенского муниципального округа Нижегородской области</w:t>
      </w:r>
      <w:r w:rsidRPr="00886A5B">
        <w:rPr>
          <w:rFonts w:ascii="Times New Roman" w:eastAsia="Times New Roman" w:hAnsi="Times New Roman" w:cs="Times New Roman"/>
          <w:sz w:val="28"/>
          <w:szCs w:val="28"/>
          <w:lang w:eastAsia="ru-RU"/>
        </w:rPr>
        <w:t>, осущ</w:t>
      </w:r>
      <w:r w:rsidR="00E31B64">
        <w:rPr>
          <w:rFonts w:ascii="Times New Roman" w:eastAsia="Times New Roman" w:hAnsi="Times New Roman" w:cs="Times New Roman"/>
          <w:sz w:val="28"/>
          <w:szCs w:val="28"/>
          <w:lang w:eastAsia="ru-RU"/>
        </w:rPr>
        <w:t>ествляющей</w:t>
      </w:r>
      <w:r w:rsidRPr="00886A5B">
        <w:rPr>
          <w:rFonts w:ascii="Times New Roman" w:eastAsia="Times New Roman" w:hAnsi="Times New Roman" w:cs="Times New Roman"/>
          <w:sz w:val="28"/>
          <w:szCs w:val="28"/>
          <w:lang w:eastAsia="ru-RU"/>
        </w:rPr>
        <w:t xml:space="preserve"> функции и полномочия учредителя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образующей социальную инфраструктуру для детей, документов, перечень которых устанавливается  </w:t>
      </w:r>
      <w:r w:rsidR="00E31B64">
        <w:rPr>
          <w:rFonts w:ascii="Times New Roman" w:eastAsia="Times New Roman" w:hAnsi="Times New Roman" w:cs="Times New Roman"/>
          <w:sz w:val="28"/>
          <w:szCs w:val="28"/>
          <w:lang w:eastAsia="ru-RU"/>
        </w:rPr>
        <w:t>администрацией Вознесенского муниципального округа Нижегородской области, осуществляющей</w:t>
      </w:r>
      <w:r w:rsidRPr="00886A5B">
        <w:rPr>
          <w:rFonts w:ascii="Times New Roman" w:eastAsia="Times New Roman" w:hAnsi="Times New Roman" w:cs="Times New Roman"/>
          <w:sz w:val="28"/>
          <w:szCs w:val="28"/>
          <w:lang w:eastAsia="ru-RU"/>
        </w:rPr>
        <w:t xml:space="preserve"> функции и полномочия учредителя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образующей социальную инфраструктуру для детей, по согласованию с Министерством просвещения Российской Федерации.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7. Комиссия для выполнения возложенных на нее функций при решении вопросов, входящих в ее компетенцию, имеет право: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а) запрашивать документы, материалы и информацию, необходимые для принятия решения по рассматриваемым вопросам, и устанавливать сроки их представления;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б) создавать рабочие группы.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8. По итогам работы комиссии оформляется соответствующее заключение (положительное или отрицательное), которое подписывается участвующими в заседании членами комиссии.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Член комиссии, не согласный с принятым решением, имеет право в письменной форме изложить свое особое мнение, которое прилагается к заключению комиссии.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Указанное заключение подготавливается и оформляется комиссией в срок не более 20 рабочих дней со дня проведения заседания комиссии.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9. В заключении об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 заключении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указываются: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а) наименование</w:t>
      </w:r>
      <w:r w:rsidR="008B293B">
        <w:rPr>
          <w:rFonts w:ascii="Times New Roman" w:eastAsia="Times New Roman" w:hAnsi="Times New Roman" w:cs="Times New Roman"/>
          <w:sz w:val="28"/>
          <w:szCs w:val="28"/>
          <w:lang w:eastAsia="ru-RU"/>
        </w:rPr>
        <w:t xml:space="preserve"> муниципальной</w:t>
      </w:r>
      <w:r w:rsidRPr="00886A5B">
        <w:rPr>
          <w:rFonts w:ascii="Times New Roman" w:eastAsia="Times New Roman" w:hAnsi="Times New Roman" w:cs="Times New Roman"/>
          <w:sz w:val="28"/>
          <w:szCs w:val="28"/>
          <w:lang w:eastAsia="ru-RU"/>
        </w:rPr>
        <w:t xml:space="preserve"> организации, за которой на соответствующем вещном праве закреплен объект социальной инфраструктуры для детей, являющийся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 </w:t>
      </w:r>
      <w:r w:rsidRPr="00886A5B">
        <w:rPr>
          <w:rFonts w:ascii="Times New Roman" w:eastAsia="Times New Roman" w:hAnsi="Times New Roman" w:cs="Times New Roman"/>
          <w:sz w:val="28"/>
          <w:szCs w:val="28"/>
          <w:lang w:eastAsia="ru-RU"/>
        </w:rPr>
        <w:lastRenderedPageBreak/>
        <w:t xml:space="preserve">предложенный к реконструкции, модернизации, изменению назначения или ликвидации, а также к передаче в аренду, безвозмездное пользование;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б) наименование объекта социальной инфраструктуры для детей, являющегося</w:t>
      </w:r>
      <w:r w:rsidR="008B293B">
        <w:rPr>
          <w:rFonts w:ascii="Times New Roman" w:eastAsia="Times New Roman" w:hAnsi="Times New Roman" w:cs="Times New Roman"/>
          <w:sz w:val="28"/>
          <w:szCs w:val="28"/>
          <w:lang w:eastAsia="ru-RU"/>
        </w:rPr>
        <w:t xml:space="preserve"> муниципальной</w:t>
      </w:r>
      <w:r w:rsidRPr="00886A5B">
        <w:rPr>
          <w:rFonts w:ascii="Times New Roman" w:eastAsia="Times New Roman" w:hAnsi="Times New Roman" w:cs="Times New Roman"/>
          <w:sz w:val="28"/>
          <w:szCs w:val="28"/>
          <w:lang w:eastAsia="ru-RU"/>
        </w:rPr>
        <w:t xml:space="preserve"> собственностью, предлагаемого к реконструкции, модернизации, изменению назначения или ликвидации, а также к передаче в аренду, безвозмездное пользование;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в) предложение </w:t>
      </w:r>
      <w:r w:rsidR="00E31B64">
        <w:rPr>
          <w:rFonts w:ascii="Times New Roman" w:eastAsia="Times New Roman" w:hAnsi="Times New Roman" w:cs="Times New Roman"/>
          <w:sz w:val="28"/>
          <w:szCs w:val="28"/>
          <w:lang w:eastAsia="ru-RU"/>
        </w:rPr>
        <w:t>администрации Вознесенского муниципального округа Нижегородской области, осуществляющей</w:t>
      </w:r>
      <w:r w:rsidRPr="00886A5B">
        <w:rPr>
          <w:rFonts w:ascii="Times New Roman" w:eastAsia="Times New Roman" w:hAnsi="Times New Roman" w:cs="Times New Roman"/>
          <w:sz w:val="28"/>
          <w:szCs w:val="28"/>
          <w:lang w:eastAsia="ru-RU"/>
        </w:rPr>
        <w:t xml:space="preserve"> функции и полномочия учредителя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за которой на соответствующем вещном праве закреплен объект социальной инфраструктуры для детей, являющийся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 о дальнейшем распоряжении объектом социальной инфраструктуры для детей, являющимся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 которое выносилось на заседание комиссии;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г) значения всех критериев, установленных Правительством Российской Федерации, на основании которых оцениваются последствия реконструкции, модернизации, изменения назначения или ликвидации объекта социальной инфраструктуры для детей, являющегося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 а также последствия заключения договора аренды, договора безвозмездного пользования такого объекта;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д) решение комиссии.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10. В заключении об оценке последствий принятия решения о реорганизации или ликвидации </w:t>
      </w:r>
      <w:r w:rsidR="008B293B">
        <w:rPr>
          <w:rFonts w:ascii="Times New Roman" w:eastAsia="Times New Roman" w:hAnsi="Times New Roman" w:cs="Times New Roman"/>
          <w:sz w:val="28"/>
          <w:szCs w:val="28"/>
          <w:lang w:eastAsia="ru-RU"/>
        </w:rPr>
        <w:t>муниципальных</w:t>
      </w:r>
      <w:r w:rsidRPr="00886A5B">
        <w:rPr>
          <w:rFonts w:ascii="Times New Roman" w:eastAsia="Times New Roman" w:hAnsi="Times New Roman" w:cs="Times New Roman"/>
          <w:sz w:val="28"/>
          <w:szCs w:val="28"/>
          <w:lang w:eastAsia="ru-RU"/>
        </w:rPr>
        <w:t xml:space="preserve"> организаций, образующих социальную инфраструктуру для детей, за исключением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образовательной организации, указываются: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а) наименование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образующей социальную инфраструктуру для детей, предлагаемой к реорганизации или ликвидации;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б) предложение </w:t>
      </w:r>
      <w:r w:rsidR="00E31B64">
        <w:rPr>
          <w:rFonts w:ascii="Times New Roman" w:eastAsia="Times New Roman" w:hAnsi="Times New Roman" w:cs="Times New Roman"/>
          <w:sz w:val="28"/>
          <w:szCs w:val="28"/>
          <w:lang w:eastAsia="ru-RU"/>
        </w:rPr>
        <w:t>администрации Вознесенского муниципального округа Нижегородской области, осуществляющей</w:t>
      </w:r>
      <w:r w:rsidRPr="00886A5B">
        <w:rPr>
          <w:rFonts w:ascii="Times New Roman" w:eastAsia="Times New Roman" w:hAnsi="Times New Roman" w:cs="Times New Roman"/>
          <w:sz w:val="28"/>
          <w:szCs w:val="28"/>
          <w:lang w:eastAsia="ru-RU"/>
        </w:rPr>
        <w:t xml:space="preserve"> функции и полномочия учредителя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образующей социальную инфраструктуру для детей, о реорганизации или ликвидации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образующей социальную инфраструктуру для детей, которое выносилось на заседание комиссии;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в) значения всех критериев, установленных Правительством Российской Федерации, на основании которых оцениваются последствия реорганизации или ликвидации </w:t>
      </w:r>
      <w:r w:rsidR="008B293B">
        <w:rPr>
          <w:rFonts w:ascii="Times New Roman" w:eastAsia="Times New Roman" w:hAnsi="Times New Roman" w:cs="Times New Roman"/>
          <w:sz w:val="28"/>
          <w:szCs w:val="28"/>
          <w:lang w:eastAsia="ru-RU"/>
        </w:rPr>
        <w:t xml:space="preserve">муниципальной </w:t>
      </w:r>
      <w:r w:rsidRPr="00886A5B">
        <w:rPr>
          <w:rFonts w:ascii="Times New Roman" w:eastAsia="Times New Roman" w:hAnsi="Times New Roman" w:cs="Times New Roman"/>
          <w:sz w:val="28"/>
          <w:szCs w:val="28"/>
          <w:lang w:eastAsia="ru-RU"/>
        </w:rPr>
        <w:t xml:space="preserve">организации, образующей социальную инфраструктуру для детей;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г) решение комиссии.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11. Заключения комиссии, предусмотренные подпунктами "б" и "г" пункта 5 настоящих Правил, размещаются на официальном сайте </w:t>
      </w:r>
      <w:r w:rsidR="00E31B64">
        <w:rPr>
          <w:rFonts w:ascii="Times New Roman" w:eastAsia="Times New Roman" w:hAnsi="Times New Roman" w:cs="Times New Roman"/>
          <w:sz w:val="28"/>
          <w:szCs w:val="28"/>
          <w:lang w:eastAsia="ru-RU"/>
        </w:rPr>
        <w:t>администрации Вознесенского муниципального округа Нижегородской области, осуществляющей</w:t>
      </w:r>
      <w:r w:rsidRPr="00886A5B">
        <w:rPr>
          <w:rFonts w:ascii="Times New Roman" w:eastAsia="Times New Roman" w:hAnsi="Times New Roman" w:cs="Times New Roman"/>
          <w:sz w:val="28"/>
          <w:szCs w:val="28"/>
          <w:lang w:eastAsia="ru-RU"/>
        </w:rPr>
        <w:t xml:space="preserve"> функции и полномочия учредителя </w:t>
      </w:r>
      <w:r w:rsidR="008B293B">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образующей социальную инфраструктуру для детей, в информационно-телекоммуникационной сети "Интернет" с </w:t>
      </w:r>
      <w:r w:rsidRPr="00886A5B">
        <w:rPr>
          <w:rFonts w:ascii="Times New Roman" w:eastAsia="Times New Roman" w:hAnsi="Times New Roman" w:cs="Times New Roman"/>
          <w:sz w:val="28"/>
          <w:szCs w:val="28"/>
          <w:lang w:eastAsia="ru-RU"/>
        </w:rPr>
        <w:lastRenderedPageBreak/>
        <w:t xml:space="preserve">учетом требований законодательства Российской Федерации о государственной тайне.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12. Комиссия дает отрицательное заключение (о невозможности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CB07C5">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 заключении </w:t>
      </w:r>
      <w:r w:rsidR="00CB07C5">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случае, если по итогам проведенного анализа не достигнуто хотя бы одно из значений критериев, установленных </w:t>
      </w:r>
      <w:r w:rsidR="00E31B64">
        <w:rPr>
          <w:rFonts w:ascii="Times New Roman" w:eastAsia="Times New Roman" w:hAnsi="Times New Roman" w:cs="Times New Roman"/>
          <w:sz w:val="28"/>
          <w:szCs w:val="28"/>
          <w:lang w:eastAsia="ru-RU"/>
        </w:rPr>
        <w:t>администрацией Вознесенского муниципального округа Нижегородской области, осуществляющей</w:t>
      </w:r>
      <w:r w:rsidRPr="00886A5B">
        <w:rPr>
          <w:rFonts w:ascii="Times New Roman" w:eastAsia="Times New Roman" w:hAnsi="Times New Roman" w:cs="Times New Roman"/>
          <w:sz w:val="28"/>
          <w:szCs w:val="28"/>
          <w:lang w:eastAsia="ru-RU"/>
        </w:rPr>
        <w:t xml:space="preserve"> функции и полномочия учредителя </w:t>
      </w:r>
      <w:r w:rsidR="00CB07C5">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за которой на соответствующем вещном праве закреплен указанный объект социальной инфраструктуры для детей, являющийся </w:t>
      </w:r>
      <w:r w:rsidR="00CB07C5">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Комиссия дает отрицательное заключение (о невозможности принятия решения о реорганизации или ликвидации </w:t>
      </w:r>
      <w:r w:rsidR="00CB07C5">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образующей социальную инфраструктуру для детей, за исключением </w:t>
      </w:r>
      <w:r w:rsidR="00CB07C5">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образовательной организации) в случае, если по итогам проведенного анализа не достигнуто хотя бы одно из значений критериев, установленных </w:t>
      </w:r>
      <w:r w:rsidR="00E31B64">
        <w:rPr>
          <w:rFonts w:ascii="Times New Roman" w:eastAsia="Times New Roman" w:hAnsi="Times New Roman" w:cs="Times New Roman"/>
          <w:sz w:val="28"/>
          <w:szCs w:val="28"/>
          <w:lang w:eastAsia="ru-RU"/>
        </w:rPr>
        <w:t>администрацией Вознесенского муниципального округа Нижегородской области, осуществляющей</w:t>
      </w:r>
      <w:r w:rsidRPr="00886A5B">
        <w:rPr>
          <w:rFonts w:ascii="Times New Roman" w:eastAsia="Times New Roman" w:hAnsi="Times New Roman" w:cs="Times New Roman"/>
          <w:sz w:val="28"/>
          <w:szCs w:val="28"/>
          <w:lang w:eastAsia="ru-RU"/>
        </w:rPr>
        <w:t xml:space="preserve"> функции и полномочия учредителя </w:t>
      </w:r>
      <w:r w:rsidR="00CB07C5">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образующей социальную инфраструктуру для детей.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13. Комиссия дает положительное заключение (о возможности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sidR="00E51D9D">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собственностью, заключении </w:t>
      </w:r>
      <w:r w:rsidR="00E51D9D">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случае, если по итогам проведенного анализа достигнуты все значения критериев, установленные </w:t>
      </w:r>
      <w:r w:rsidR="00E31B64">
        <w:rPr>
          <w:rFonts w:ascii="Times New Roman" w:eastAsia="Times New Roman" w:hAnsi="Times New Roman" w:cs="Times New Roman"/>
          <w:sz w:val="28"/>
          <w:szCs w:val="28"/>
          <w:lang w:eastAsia="ru-RU"/>
        </w:rPr>
        <w:t>администрацией Вознесенского муниципального округа Нижегородской области, осуществляющей</w:t>
      </w:r>
      <w:r w:rsidRPr="00886A5B">
        <w:rPr>
          <w:rFonts w:ascii="Times New Roman" w:eastAsia="Times New Roman" w:hAnsi="Times New Roman" w:cs="Times New Roman"/>
          <w:sz w:val="28"/>
          <w:szCs w:val="28"/>
          <w:lang w:eastAsia="ru-RU"/>
        </w:rPr>
        <w:t xml:space="preserve"> функции и полномочия учредителя </w:t>
      </w:r>
      <w:r w:rsidR="00E51D9D">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за которой на соответствующем вещном праве закреплен указанный объект социальной инфраструктуры для детей, являющийся</w:t>
      </w:r>
      <w:r w:rsidR="00E51D9D">
        <w:rPr>
          <w:rFonts w:ascii="Times New Roman" w:eastAsia="Times New Roman" w:hAnsi="Times New Roman" w:cs="Times New Roman"/>
          <w:sz w:val="28"/>
          <w:szCs w:val="28"/>
          <w:lang w:eastAsia="ru-RU"/>
        </w:rPr>
        <w:t xml:space="preserve"> муниципальной</w:t>
      </w:r>
      <w:r w:rsidRPr="00886A5B">
        <w:rPr>
          <w:rFonts w:ascii="Times New Roman" w:eastAsia="Times New Roman" w:hAnsi="Times New Roman" w:cs="Times New Roman"/>
          <w:sz w:val="28"/>
          <w:szCs w:val="28"/>
          <w:lang w:eastAsia="ru-RU"/>
        </w:rPr>
        <w:t xml:space="preserve"> собственностью. </w:t>
      </w:r>
    </w:p>
    <w:p w:rsidR="00886A5B" w:rsidRPr="00886A5B" w:rsidRDefault="00886A5B" w:rsidP="00886A5B">
      <w:pPr>
        <w:spacing w:after="0" w:line="240" w:lineRule="auto"/>
        <w:ind w:firstLine="540"/>
        <w:jc w:val="both"/>
        <w:rPr>
          <w:rFonts w:ascii="Times New Roman" w:eastAsia="Times New Roman" w:hAnsi="Times New Roman" w:cs="Times New Roman"/>
          <w:sz w:val="28"/>
          <w:szCs w:val="28"/>
          <w:lang w:eastAsia="ru-RU"/>
        </w:rPr>
      </w:pPr>
      <w:r w:rsidRPr="00886A5B">
        <w:rPr>
          <w:rFonts w:ascii="Times New Roman" w:eastAsia="Times New Roman" w:hAnsi="Times New Roman" w:cs="Times New Roman"/>
          <w:sz w:val="28"/>
          <w:szCs w:val="28"/>
          <w:lang w:eastAsia="ru-RU"/>
        </w:rPr>
        <w:t xml:space="preserve">Комиссия дает положительное заключение (о возможности принятия решения о реорганизации или ликвидации </w:t>
      </w:r>
      <w:r w:rsidR="00E51D9D">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организации, образующей социальную инфраструктуру для детей, за исключением </w:t>
      </w:r>
      <w:r w:rsidR="00E51D9D">
        <w:rPr>
          <w:rFonts w:ascii="Times New Roman" w:eastAsia="Times New Roman" w:hAnsi="Times New Roman" w:cs="Times New Roman"/>
          <w:sz w:val="28"/>
          <w:szCs w:val="28"/>
          <w:lang w:eastAsia="ru-RU"/>
        </w:rPr>
        <w:t>муниципальной</w:t>
      </w:r>
      <w:r w:rsidRPr="00886A5B">
        <w:rPr>
          <w:rFonts w:ascii="Times New Roman" w:eastAsia="Times New Roman" w:hAnsi="Times New Roman" w:cs="Times New Roman"/>
          <w:sz w:val="28"/>
          <w:szCs w:val="28"/>
          <w:lang w:eastAsia="ru-RU"/>
        </w:rPr>
        <w:t xml:space="preserve"> образовательной организации) в случае, если по итогам проведенного анализа достигнуты все значения критериев, установленные </w:t>
      </w:r>
      <w:r w:rsidR="000E537B">
        <w:rPr>
          <w:rFonts w:ascii="Times New Roman" w:eastAsia="Times New Roman" w:hAnsi="Times New Roman" w:cs="Times New Roman"/>
          <w:sz w:val="28"/>
          <w:szCs w:val="28"/>
          <w:lang w:eastAsia="ru-RU"/>
        </w:rPr>
        <w:t>администрацией Вознесенского муниципального округа Нижегородской области, осуществляющей</w:t>
      </w:r>
      <w:r w:rsidRPr="00886A5B">
        <w:rPr>
          <w:rFonts w:ascii="Times New Roman" w:eastAsia="Times New Roman" w:hAnsi="Times New Roman" w:cs="Times New Roman"/>
          <w:sz w:val="28"/>
          <w:szCs w:val="28"/>
          <w:lang w:eastAsia="ru-RU"/>
        </w:rPr>
        <w:t xml:space="preserve"> функции и полномочия учредителя указанной </w:t>
      </w:r>
      <w:r w:rsidR="00E51D9D">
        <w:rPr>
          <w:rFonts w:ascii="Times New Roman" w:eastAsia="Times New Roman" w:hAnsi="Times New Roman" w:cs="Times New Roman"/>
          <w:sz w:val="28"/>
          <w:szCs w:val="28"/>
          <w:lang w:eastAsia="ru-RU"/>
        </w:rPr>
        <w:lastRenderedPageBreak/>
        <w:t>муниципальной</w:t>
      </w:r>
      <w:r w:rsidRPr="00886A5B">
        <w:rPr>
          <w:rFonts w:ascii="Times New Roman" w:eastAsia="Times New Roman" w:hAnsi="Times New Roman" w:cs="Times New Roman"/>
          <w:sz w:val="28"/>
          <w:szCs w:val="28"/>
          <w:lang w:eastAsia="ru-RU"/>
        </w:rPr>
        <w:t xml:space="preserve"> организации, образующей социальную инфраструктуру для детей. </w:t>
      </w:r>
    </w:p>
    <w:sectPr w:rsidR="00886A5B" w:rsidRPr="00886A5B" w:rsidSect="00B23F9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DL">
    <w:altName w:val="Times New Roman"/>
    <w:charset w:val="00"/>
    <w:family w:val="auto"/>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5B"/>
    <w:rsid w:val="000316CE"/>
    <w:rsid w:val="000E537B"/>
    <w:rsid w:val="001B18AF"/>
    <w:rsid w:val="00207BCD"/>
    <w:rsid w:val="002C1D4A"/>
    <w:rsid w:val="002C60A8"/>
    <w:rsid w:val="002D7C97"/>
    <w:rsid w:val="00305451"/>
    <w:rsid w:val="00357080"/>
    <w:rsid w:val="003968FF"/>
    <w:rsid w:val="003A6B06"/>
    <w:rsid w:val="004714DB"/>
    <w:rsid w:val="00486E6D"/>
    <w:rsid w:val="004E6300"/>
    <w:rsid w:val="00546BF4"/>
    <w:rsid w:val="00550110"/>
    <w:rsid w:val="00563CA6"/>
    <w:rsid w:val="005F1BCC"/>
    <w:rsid w:val="005F773B"/>
    <w:rsid w:val="00623AEC"/>
    <w:rsid w:val="00634F3D"/>
    <w:rsid w:val="00663DF2"/>
    <w:rsid w:val="0072665B"/>
    <w:rsid w:val="00766910"/>
    <w:rsid w:val="007B73E5"/>
    <w:rsid w:val="00824AD1"/>
    <w:rsid w:val="008312CF"/>
    <w:rsid w:val="00886A5B"/>
    <w:rsid w:val="008B293B"/>
    <w:rsid w:val="008C20EB"/>
    <w:rsid w:val="00925CCE"/>
    <w:rsid w:val="00947856"/>
    <w:rsid w:val="00A27F72"/>
    <w:rsid w:val="00B23F96"/>
    <w:rsid w:val="00BE6E69"/>
    <w:rsid w:val="00C040B1"/>
    <w:rsid w:val="00C30702"/>
    <w:rsid w:val="00C727E9"/>
    <w:rsid w:val="00C864AB"/>
    <w:rsid w:val="00CB07C5"/>
    <w:rsid w:val="00CC0615"/>
    <w:rsid w:val="00CC1FC5"/>
    <w:rsid w:val="00D174F8"/>
    <w:rsid w:val="00E31B64"/>
    <w:rsid w:val="00E51D9D"/>
    <w:rsid w:val="00E923FC"/>
    <w:rsid w:val="00EF3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86A5B"/>
    <w:pPr>
      <w:tabs>
        <w:tab w:val="center" w:pos="4153"/>
        <w:tab w:val="right" w:pos="8306"/>
      </w:tabs>
      <w:spacing w:after="0" w:line="240" w:lineRule="auto"/>
    </w:pPr>
    <w:rPr>
      <w:rFonts w:ascii="MS Sans Serif" w:eastAsia="Times New Roman" w:hAnsi="MS Sans Serif" w:cs="Times New Roman"/>
      <w:sz w:val="20"/>
      <w:szCs w:val="20"/>
    </w:rPr>
  </w:style>
  <w:style w:type="character" w:customStyle="1" w:styleId="a4">
    <w:name w:val="Верхний колонтитул Знак"/>
    <w:basedOn w:val="a0"/>
    <w:link w:val="a3"/>
    <w:rsid w:val="00886A5B"/>
    <w:rPr>
      <w:rFonts w:ascii="MS Sans Serif" w:eastAsia="Times New Roman" w:hAnsi="MS Sans Serif" w:cs="Times New Roman"/>
      <w:sz w:val="20"/>
      <w:szCs w:val="20"/>
    </w:rPr>
  </w:style>
  <w:style w:type="paragraph" w:styleId="a5">
    <w:name w:val="caption"/>
    <w:basedOn w:val="a"/>
    <w:next w:val="a"/>
    <w:qFormat/>
    <w:rsid w:val="00886A5B"/>
    <w:pPr>
      <w:framePr w:w="9905" w:h="2957" w:hSpace="181" w:wrap="around" w:vAnchor="text" w:hAnchor="page" w:x="1152" w:y="829"/>
      <w:spacing w:after="0" w:line="240" w:lineRule="auto"/>
      <w:jc w:val="center"/>
    </w:pPr>
    <w:rPr>
      <w:rFonts w:ascii="Times New Roman" w:eastAsia="Times New Roman" w:hAnsi="Times New Roman" w:cs="Times New Roman"/>
      <w:b/>
      <w:sz w:val="34"/>
      <w:szCs w:val="20"/>
    </w:rPr>
  </w:style>
  <w:style w:type="paragraph" w:styleId="a6">
    <w:name w:val="Normal (Web)"/>
    <w:basedOn w:val="a"/>
    <w:rsid w:val="00886A5B"/>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7">
    <w:name w:val="Strong"/>
    <w:basedOn w:val="a0"/>
    <w:qFormat/>
    <w:rsid w:val="00886A5B"/>
    <w:rPr>
      <w:b/>
      <w:bCs/>
    </w:rPr>
  </w:style>
  <w:style w:type="paragraph" w:customStyle="1" w:styleId="ConsTitle">
    <w:name w:val="ConsTitle"/>
    <w:rsid w:val="00886A5B"/>
    <w:pPr>
      <w:widowControl w:val="0"/>
      <w:suppressAutoHyphens/>
      <w:autoSpaceDE w:val="0"/>
      <w:spacing w:after="0" w:line="240" w:lineRule="auto"/>
    </w:pPr>
    <w:rPr>
      <w:rFonts w:ascii="Arial" w:eastAsia="Times New Roman" w:hAnsi="Arial" w:cs="Arial"/>
      <w:b/>
      <w:bCs/>
      <w:sz w:val="20"/>
      <w:szCs w:val="20"/>
      <w:lang w:eastAsia="ar-SA"/>
    </w:rPr>
  </w:style>
  <w:style w:type="paragraph" w:styleId="a8">
    <w:name w:val="Balloon Text"/>
    <w:basedOn w:val="a"/>
    <w:link w:val="a9"/>
    <w:uiPriority w:val="99"/>
    <w:semiHidden/>
    <w:unhideWhenUsed/>
    <w:rsid w:val="00D174F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174F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86A5B"/>
    <w:pPr>
      <w:tabs>
        <w:tab w:val="center" w:pos="4153"/>
        <w:tab w:val="right" w:pos="8306"/>
      </w:tabs>
      <w:spacing w:after="0" w:line="240" w:lineRule="auto"/>
    </w:pPr>
    <w:rPr>
      <w:rFonts w:ascii="MS Sans Serif" w:eastAsia="Times New Roman" w:hAnsi="MS Sans Serif" w:cs="Times New Roman"/>
      <w:sz w:val="20"/>
      <w:szCs w:val="20"/>
    </w:rPr>
  </w:style>
  <w:style w:type="character" w:customStyle="1" w:styleId="a4">
    <w:name w:val="Верхний колонтитул Знак"/>
    <w:basedOn w:val="a0"/>
    <w:link w:val="a3"/>
    <w:rsid w:val="00886A5B"/>
    <w:rPr>
      <w:rFonts w:ascii="MS Sans Serif" w:eastAsia="Times New Roman" w:hAnsi="MS Sans Serif" w:cs="Times New Roman"/>
      <w:sz w:val="20"/>
      <w:szCs w:val="20"/>
    </w:rPr>
  </w:style>
  <w:style w:type="paragraph" w:styleId="a5">
    <w:name w:val="caption"/>
    <w:basedOn w:val="a"/>
    <w:next w:val="a"/>
    <w:qFormat/>
    <w:rsid w:val="00886A5B"/>
    <w:pPr>
      <w:framePr w:w="9905" w:h="2957" w:hSpace="181" w:wrap="around" w:vAnchor="text" w:hAnchor="page" w:x="1152" w:y="829"/>
      <w:spacing w:after="0" w:line="240" w:lineRule="auto"/>
      <w:jc w:val="center"/>
    </w:pPr>
    <w:rPr>
      <w:rFonts w:ascii="Times New Roman" w:eastAsia="Times New Roman" w:hAnsi="Times New Roman" w:cs="Times New Roman"/>
      <w:b/>
      <w:sz w:val="34"/>
      <w:szCs w:val="20"/>
    </w:rPr>
  </w:style>
  <w:style w:type="paragraph" w:styleId="a6">
    <w:name w:val="Normal (Web)"/>
    <w:basedOn w:val="a"/>
    <w:rsid w:val="00886A5B"/>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7">
    <w:name w:val="Strong"/>
    <w:basedOn w:val="a0"/>
    <w:qFormat/>
    <w:rsid w:val="00886A5B"/>
    <w:rPr>
      <w:b/>
      <w:bCs/>
    </w:rPr>
  </w:style>
  <w:style w:type="paragraph" w:customStyle="1" w:styleId="ConsTitle">
    <w:name w:val="ConsTitle"/>
    <w:rsid w:val="00886A5B"/>
    <w:pPr>
      <w:widowControl w:val="0"/>
      <w:suppressAutoHyphens/>
      <w:autoSpaceDE w:val="0"/>
      <w:spacing w:after="0" w:line="240" w:lineRule="auto"/>
    </w:pPr>
    <w:rPr>
      <w:rFonts w:ascii="Arial" w:eastAsia="Times New Roman" w:hAnsi="Arial" w:cs="Arial"/>
      <w:b/>
      <w:bCs/>
      <w:sz w:val="20"/>
      <w:szCs w:val="20"/>
      <w:lang w:eastAsia="ar-SA"/>
    </w:rPr>
  </w:style>
  <w:style w:type="paragraph" w:styleId="a8">
    <w:name w:val="Balloon Text"/>
    <w:basedOn w:val="a"/>
    <w:link w:val="a9"/>
    <w:uiPriority w:val="99"/>
    <w:semiHidden/>
    <w:unhideWhenUsed/>
    <w:rsid w:val="00D174F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174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517971">
      <w:bodyDiv w:val="1"/>
      <w:marLeft w:val="0"/>
      <w:marRight w:val="0"/>
      <w:marTop w:val="0"/>
      <w:marBottom w:val="0"/>
      <w:divBdr>
        <w:top w:val="none" w:sz="0" w:space="0" w:color="auto"/>
        <w:left w:val="none" w:sz="0" w:space="0" w:color="auto"/>
        <w:bottom w:val="none" w:sz="0" w:space="0" w:color="auto"/>
        <w:right w:val="none" w:sz="0" w:space="0" w:color="auto"/>
      </w:divBdr>
    </w:div>
    <w:div w:id="726029218">
      <w:bodyDiv w:val="1"/>
      <w:marLeft w:val="0"/>
      <w:marRight w:val="0"/>
      <w:marTop w:val="0"/>
      <w:marBottom w:val="0"/>
      <w:divBdr>
        <w:top w:val="none" w:sz="0" w:space="0" w:color="auto"/>
        <w:left w:val="none" w:sz="0" w:space="0" w:color="auto"/>
        <w:bottom w:val="none" w:sz="0" w:space="0" w:color="auto"/>
        <w:right w:val="none" w:sz="0" w:space="0" w:color="auto"/>
      </w:divBdr>
    </w:div>
    <w:div w:id="210803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3148</Words>
  <Characters>17944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Кудрячкова Татьяна Евгеньевна</dc:creator>
  <cp:lastModifiedBy>1</cp:lastModifiedBy>
  <cp:revision>2</cp:revision>
  <cp:lastPrinted>2023-11-20T05:55:00Z</cp:lastPrinted>
  <dcterms:created xsi:type="dcterms:W3CDTF">2023-11-27T07:07:00Z</dcterms:created>
  <dcterms:modified xsi:type="dcterms:W3CDTF">2023-11-27T07:07:00Z</dcterms:modified>
</cp:coreProperties>
</file>